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4D3DE" w14:textId="4616A87A" w:rsidR="00BF6E1D" w:rsidRDefault="00BF6E1D" w:rsidP="006F1F62"/>
    <w:p w14:paraId="6E4A18B3" w14:textId="363BB1A9" w:rsidR="007B174A" w:rsidRDefault="007B174A" w:rsidP="006F1F62"/>
    <w:p w14:paraId="1C6DBF29" w14:textId="77777777" w:rsidR="00514372" w:rsidRDefault="00514372" w:rsidP="00CF4C60">
      <w:pPr>
        <w:pStyle w:val="Heading2"/>
      </w:pPr>
    </w:p>
    <w:p w14:paraId="203FAF85" w14:textId="77777777" w:rsidR="005038F4" w:rsidRDefault="005038F4" w:rsidP="005038F4">
      <w:pPr>
        <w:pStyle w:val="Heading2"/>
        <w:rPr>
          <w:b/>
          <w:bCs/>
        </w:rPr>
      </w:pPr>
      <w:r>
        <w:t>Housing Officer (AO3),</w:t>
      </w:r>
      <w:r>
        <w:rPr>
          <w:b/>
          <w:bCs/>
        </w:rPr>
        <w:t xml:space="preserve"> </w:t>
      </w:r>
      <w:r>
        <w:t>Housing Service Centre</w:t>
      </w:r>
    </w:p>
    <w:p w14:paraId="6E431747" w14:textId="77777777" w:rsidR="0098058E" w:rsidRPr="002306E3" w:rsidRDefault="0098058E" w:rsidP="0098058E">
      <w:pPr>
        <w:pStyle w:val="Heading2"/>
        <w:rPr>
          <w:szCs w:val="32"/>
        </w:rPr>
      </w:pPr>
      <w:r w:rsidRPr="002306E3">
        <w:rPr>
          <w:szCs w:val="32"/>
        </w:rPr>
        <w:t xml:space="preserve">Department of Housing, Local Government, Planning </w:t>
      </w:r>
      <w:r w:rsidRPr="0024687B">
        <w:rPr>
          <w:szCs w:val="32"/>
        </w:rPr>
        <w:t>and</w:t>
      </w:r>
      <w:r w:rsidRPr="002306E3">
        <w:rPr>
          <w:szCs w:val="32"/>
        </w:rPr>
        <w:t xml:space="preserve"> Public Works</w:t>
      </w:r>
    </w:p>
    <w:p w14:paraId="7B7E710E" w14:textId="49092C9A" w:rsidR="004B3009" w:rsidRDefault="00C862D6" w:rsidP="007B174A">
      <w:pPr>
        <w:pStyle w:val="TableParagraph"/>
        <w:spacing w:before="180" w:line="264" w:lineRule="auto"/>
        <w:ind w:right="125"/>
        <w:rPr>
          <w:rFonts w:eastAsiaTheme="minorHAnsi" w:cstheme="minorBidi"/>
          <w:sz w:val="20"/>
          <w:lang w:eastAsia="en-US"/>
        </w:rPr>
        <w:sectPr w:rsidR="004B3009" w:rsidSect="007B174A">
          <w:headerReference w:type="default" r:id="rId11"/>
          <w:footerReference w:type="default" r:id="rId12"/>
          <w:headerReference w:type="first" r:id="rId13"/>
          <w:footerReference w:type="first" r:id="rId14"/>
          <w:pgSz w:w="11906" w:h="16838"/>
          <w:pgMar w:top="720" w:right="720" w:bottom="720" w:left="720" w:header="708" w:footer="708" w:gutter="0"/>
          <w:cols w:space="708"/>
          <w:titlePg/>
          <w:docGrid w:linePitch="360"/>
        </w:sectPr>
      </w:pPr>
      <w:r>
        <w:rPr>
          <w:noProof/>
        </w:rPr>
        <w:drawing>
          <wp:anchor distT="0" distB="0" distL="114300" distR="114300" simplePos="0" relativeHeight="251666432" behindDoc="0" locked="0" layoutInCell="1" allowOverlap="1" wp14:anchorId="5AB773B8" wp14:editId="2F062E8A">
            <wp:simplePos x="0" y="0"/>
            <wp:positionH relativeFrom="column">
              <wp:posOffset>4350752</wp:posOffset>
            </wp:positionH>
            <wp:positionV relativeFrom="paragraph">
              <wp:posOffset>645662</wp:posOffset>
            </wp:positionV>
            <wp:extent cx="301560" cy="301562"/>
            <wp:effectExtent l="0" t="0" r="3810" b="3810"/>
            <wp:wrapNone/>
            <wp:docPr id="2" name="Picture 2" descr="Month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onthly calendar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1560" cy="3015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A4710F8" wp14:editId="3E9D211D">
            <wp:simplePos x="0" y="0"/>
            <wp:positionH relativeFrom="column">
              <wp:posOffset>68888</wp:posOffset>
            </wp:positionH>
            <wp:positionV relativeFrom="paragraph">
              <wp:posOffset>148753</wp:posOffset>
            </wp:positionV>
            <wp:extent cx="302138" cy="302138"/>
            <wp:effectExtent l="0" t="0" r="3175" b="3175"/>
            <wp:wrapNone/>
            <wp:docPr id="1" name="Picture 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lo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02138" cy="302138"/>
                    </a:xfrm>
                    <a:prstGeom prst="rect">
                      <a:avLst/>
                    </a:prstGeom>
                  </pic:spPr>
                </pic:pic>
              </a:graphicData>
            </a:graphic>
            <wp14:sizeRelH relativeFrom="page">
              <wp14:pctWidth>0</wp14:pctWidth>
            </wp14:sizeRelH>
            <wp14:sizeRelV relativeFrom="page">
              <wp14:pctHeight>0</wp14:pctHeight>
            </wp14:sizeRelV>
          </wp:anchor>
        </w:drawing>
      </w:r>
      <w:r w:rsidR="004B3009">
        <w:rPr>
          <w:noProof/>
        </w:rPr>
        <mc:AlternateContent>
          <mc:Choice Requires="wpg">
            <w:drawing>
              <wp:inline distT="0" distB="0" distL="0" distR="0" wp14:anchorId="1E04BA5D" wp14:editId="4787567F">
                <wp:extent cx="6985433" cy="2510093"/>
                <wp:effectExtent l="0" t="0" r="0" b="24130"/>
                <wp:docPr id="3" name="Group 3" descr="This includes the basic information about role including salary, contact, closing date."/>
                <wp:cNvGraphicFramePr/>
                <a:graphic xmlns:a="http://schemas.openxmlformats.org/drawingml/2006/main">
                  <a:graphicData uri="http://schemas.microsoft.com/office/word/2010/wordprocessingGroup">
                    <wpg:wgp>
                      <wpg:cNvGrpSpPr/>
                      <wpg:grpSpPr>
                        <a:xfrm>
                          <a:off x="0" y="0"/>
                          <a:ext cx="6985433" cy="2510093"/>
                          <a:chOff x="0" y="-56463"/>
                          <a:chExt cx="6985433" cy="2104338"/>
                        </a:xfrm>
                      </wpg:grpSpPr>
                      <wpg:grpSp>
                        <wpg:cNvPr id="11" name="Group 11"/>
                        <wpg:cNvGrpSpPr/>
                        <wpg:grpSpPr>
                          <a:xfrm>
                            <a:off x="0" y="-56463"/>
                            <a:ext cx="6985433" cy="2104338"/>
                            <a:chOff x="0" y="-56463"/>
                            <a:chExt cx="6985433" cy="2104338"/>
                          </a:xfrm>
                        </wpg:grpSpPr>
                        <wpg:grpSp>
                          <wpg:cNvPr id="13" name="Group 13"/>
                          <wpg:cNvGrpSpPr/>
                          <wpg:grpSpPr>
                            <a:xfrm>
                              <a:off x="0" y="-56463"/>
                              <a:ext cx="6985433" cy="2104338"/>
                              <a:chOff x="0" y="-56463"/>
                              <a:chExt cx="6985433" cy="2104338"/>
                            </a:xfrm>
                          </wpg:grpSpPr>
                          <wpg:grpSp>
                            <wpg:cNvPr id="16" name="Group 16"/>
                            <wpg:cNvGrpSpPr/>
                            <wpg:grpSpPr>
                              <a:xfrm>
                                <a:off x="0" y="-56463"/>
                                <a:ext cx="6985433" cy="2104338"/>
                                <a:chOff x="0" y="-56463"/>
                                <a:chExt cx="6985433" cy="2104338"/>
                              </a:xfrm>
                            </wpg:grpSpPr>
                            <wps:wsp>
                              <wps:cNvPr id="17" name="Rectangle 17"/>
                              <wps:cNvSpPr/>
                              <wps:spPr>
                                <a:xfrm>
                                  <a:off x="0" y="9525"/>
                                  <a:ext cx="6810375" cy="2038350"/>
                                </a:xfrm>
                                <a:prstGeom prst="rect">
                                  <a:avLst/>
                                </a:prstGeom>
                                <a:solidFill>
                                  <a:sysClr val="window" lastClr="FFFFFF">
                                    <a:lumMod val="95000"/>
                                  </a:sys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79847" y="-56463"/>
                                  <a:ext cx="6905586" cy="2079597"/>
                                  <a:chOff x="-5878" y="-56463"/>
                                  <a:chExt cx="6905586" cy="2079597"/>
                                </a:xfrm>
                              </wpg:grpSpPr>
                              <wps:wsp>
                                <wps:cNvPr id="20" name="Text Box 2"/>
                                <wps:cNvSpPr txBox="1">
                                  <a:spLocks noChangeArrowheads="1"/>
                                </wps:cNvSpPr>
                                <wps:spPr bwMode="auto">
                                  <a:xfrm>
                                    <a:off x="236019" y="-52475"/>
                                    <a:ext cx="2733675" cy="666750"/>
                                  </a:xfrm>
                                  <a:prstGeom prst="rect">
                                    <a:avLst/>
                                  </a:prstGeom>
                                  <a:noFill/>
                                  <a:ln w="9525">
                                    <a:noFill/>
                                    <a:miter lim="800000"/>
                                    <a:headEnd/>
                                    <a:tailEnd/>
                                  </a:ln>
                                </wps:spPr>
                                <wps:txb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2DB7E306" w:rsidR="004B3009" w:rsidRPr="0093400B" w:rsidRDefault="00375D3D" w:rsidP="004B3009">
                                      <w:pPr>
                                        <w:pStyle w:val="Sidebar9ptArial"/>
                                        <w:ind w:left="0"/>
                                        <w:suppressOverlap/>
                                      </w:pPr>
                                      <w:r>
                                        <w:rPr>
                                          <w:color w:val="auto"/>
                                          <w:sz w:val="20"/>
                                          <w:szCs w:val="20"/>
                                        </w:rPr>
                                        <w:t>F</w:t>
                                      </w:r>
                                      <w:r w:rsidR="004B3009" w:rsidRPr="00CC3ACD">
                                        <w:rPr>
                                          <w:color w:val="auto"/>
                                          <w:sz w:val="20"/>
                                          <w:szCs w:val="20"/>
                                        </w:rPr>
                                        <w:t>ixed term temporary, Flexible full-time</w:t>
                                      </w:r>
                                    </w:p>
                                    <w:p w14:paraId="24A3C6CF" w14:textId="77777777" w:rsidR="004B3009" w:rsidRDefault="004B3009" w:rsidP="004B3009"/>
                                  </w:txbxContent>
                                </wps:txbx>
                                <wps:bodyPr rot="0" vert="horz" wrap="square" lIns="91440" tIns="45720" rIns="91440" bIns="45720" anchor="t" anchorCtr="0">
                                  <a:noAutofit/>
                                </wps:bodyPr>
                              </wps:wsp>
                              <wps:wsp>
                                <wps:cNvPr id="21" name="Text Box 2"/>
                                <wps:cNvSpPr txBox="1">
                                  <a:spLocks noChangeArrowheads="1"/>
                                </wps:cNvSpPr>
                                <wps:spPr bwMode="auto">
                                  <a:xfrm>
                                    <a:off x="227846" y="202903"/>
                                    <a:ext cx="3609975" cy="781051"/>
                                  </a:xfrm>
                                  <a:prstGeom prst="rect">
                                    <a:avLst/>
                                  </a:prstGeom>
                                  <a:noFill/>
                                  <a:ln w="9525">
                                    <a:noFill/>
                                    <a:miter lim="800000"/>
                                    <a:headEnd/>
                                    <a:tailEnd/>
                                  </a:ln>
                                </wps:spPr>
                                <wps:txbx>
                                  <w:txbxContent>
                                    <w:p w14:paraId="3A0EC672" w14:textId="77777777" w:rsidR="004B3009" w:rsidRPr="005455CC" w:rsidRDefault="004B3009" w:rsidP="004B3009">
                                      <w:pPr>
                                        <w:pStyle w:val="Sidebarsubheadnospace10ptArialB"/>
                                        <w:ind w:left="0"/>
                                        <w:suppressOverlap/>
                                        <w:rPr>
                                          <w:rFonts w:cs="Arial"/>
                                          <w:bCs/>
                                          <w:color w:val="4A2366" w:themeColor="accent2"/>
                                          <w:szCs w:val="22"/>
                                          <w:lang w:val="en-AU"/>
                                        </w:rPr>
                                      </w:pPr>
                                      <w:r w:rsidRPr="005455CC">
                                        <w:rPr>
                                          <w:color w:val="4A2366" w:themeColor="accent2"/>
                                        </w:rPr>
                                        <w:t>Annual salary</w:t>
                                      </w:r>
                                    </w:p>
                                    <w:p w14:paraId="63DFD5AF" w14:textId="0C43E4B8" w:rsidR="004B3009" w:rsidRDefault="00B641AF" w:rsidP="004B3009">
                                      <w:pPr>
                                        <w:pStyle w:val="Sidebar9ptArial"/>
                                        <w:spacing w:after="0"/>
                                        <w:ind w:left="0"/>
                                        <w:suppressOverlap/>
                                        <w:rPr>
                                          <w:rFonts w:eastAsiaTheme="minorHAnsi"/>
                                          <w:color w:val="auto"/>
                                          <w:sz w:val="20"/>
                                          <w:szCs w:val="20"/>
                                        </w:rPr>
                                      </w:pPr>
                                      <w:r>
                                        <w:rPr>
                                          <w:rFonts w:eastAsiaTheme="minorHAnsi"/>
                                          <w:color w:val="auto"/>
                                          <w:sz w:val="20"/>
                                          <w:szCs w:val="20"/>
                                        </w:rPr>
                                        <w:t>$7</w:t>
                                      </w:r>
                                      <w:r w:rsidR="00BE4AAE">
                                        <w:rPr>
                                          <w:rFonts w:eastAsiaTheme="minorHAnsi"/>
                                          <w:color w:val="auto"/>
                                          <w:sz w:val="20"/>
                                          <w:szCs w:val="20"/>
                                        </w:rPr>
                                        <w:t>2,032</w:t>
                                      </w:r>
                                      <w:r>
                                        <w:rPr>
                                          <w:rFonts w:eastAsiaTheme="minorHAnsi"/>
                                          <w:color w:val="auto"/>
                                          <w:sz w:val="20"/>
                                          <w:szCs w:val="20"/>
                                        </w:rPr>
                                        <w:t xml:space="preserve"> - $7</w:t>
                                      </w:r>
                                      <w:r w:rsidR="00BE4AAE">
                                        <w:rPr>
                                          <w:rFonts w:eastAsiaTheme="minorHAnsi"/>
                                          <w:color w:val="auto"/>
                                          <w:sz w:val="20"/>
                                          <w:szCs w:val="20"/>
                                        </w:rPr>
                                        <w:t>9,937</w:t>
                                      </w:r>
                                      <w:r>
                                        <w:rPr>
                                          <w:rFonts w:eastAsiaTheme="minorHAnsi"/>
                                          <w:color w:val="auto"/>
                                          <w:sz w:val="20"/>
                                          <w:szCs w:val="20"/>
                                        </w:rPr>
                                        <w:t xml:space="preserve"> p.a.</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63B11A9A" w14:textId="77777777" w:rsidR="00B036A1" w:rsidRDefault="00B036A1" w:rsidP="004B3009">
                                      <w:pPr>
                                        <w:pStyle w:val="Sidebar9ptArial"/>
                                        <w:spacing w:after="0"/>
                                        <w:ind w:left="0"/>
                                        <w:suppressOverlap/>
                                      </w:pPr>
                                    </w:p>
                                  </w:txbxContent>
                                </wps:txbx>
                                <wps:bodyPr rot="0" vert="horz" wrap="square" lIns="91440" tIns="45720" rIns="91440" bIns="45720" anchor="t" anchorCtr="0">
                                  <a:noAutofit/>
                                </wps:bodyPr>
                              </wps:wsp>
                              <wps:wsp>
                                <wps:cNvPr id="22" name="Text Box 2"/>
                                <wps:cNvSpPr txBox="1">
                                  <a:spLocks noChangeArrowheads="1"/>
                                </wps:cNvSpPr>
                                <wps:spPr bwMode="auto">
                                  <a:xfrm>
                                    <a:off x="211971" y="708591"/>
                                    <a:ext cx="2733675" cy="695325"/>
                                  </a:xfrm>
                                  <a:prstGeom prst="rect">
                                    <a:avLst/>
                                  </a:prstGeom>
                                  <a:noFill/>
                                  <a:ln w="9525">
                                    <a:noFill/>
                                    <a:miter lim="800000"/>
                                    <a:headEnd/>
                                    <a:tailEnd/>
                                  </a:ln>
                                </wps:spPr>
                                <wps:txbx>
                                  <w:txbxContent>
                                    <w:p w14:paraId="5DA97AF3" w14:textId="77777777" w:rsidR="004B3009" w:rsidRPr="005455CC" w:rsidRDefault="004B3009" w:rsidP="004B3009">
                                      <w:pPr>
                                        <w:pStyle w:val="Sidebarsubheadnospace10ptArialB"/>
                                        <w:ind w:left="0"/>
                                        <w:suppressOverlap/>
                                        <w:rPr>
                                          <w:color w:val="4A2366" w:themeColor="accent2"/>
                                        </w:rPr>
                                      </w:pPr>
                                      <w:r w:rsidRPr="005455CC">
                                        <w:rPr>
                                          <w:color w:val="4A2366" w:themeColor="accent2"/>
                                        </w:rPr>
                                        <w:t xml:space="preserve">Division </w:t>
                                      </w:r>
                                    </w:p>
                                    <w:p w14:paraId="49DEB164" w14:textId="5ADB7B58" w:rsidR="004B3009" w:rsidRDefault="008A4852" w:rsidP="004B3009">
                                      <w:pPr>
                                        <w:pStyle w:val="Sidebar9ptArial"/>
                                        <w:ind w:left="0"/>
                                        <w:suppressOverlap/>
                                      </w:pPr>
                                      <w:r>
                                        <w:rPr>
                                          <w:color w:val="auto"/>
                                          <w:sz w:val="20"/>
                                          <w:szCs w:val="20"/>
                                        </w:rPr>
                                        <w:t>Housing and Homelessness Services</w:t>
                                      </w:r>
                                    </w:p>
                                  </w:txbxContent>
                                </wps:txbx>
                                <wps:bodyPr rot="0" vert="horz" wrap="square" lIns="91440" tIns="45720" rIns="91440" bIns="45720" anchor="t" anchorCtr="0">
                                  <a:noAutofit/>
                                </wps:bodyPr>
                              </wps:wsp>
                              <pic:pic xmlns:pic="http://schemas.openxmlformats.org/drawingml/2006/picture">
                                <pic:nvPicPr>
                                  <pic:cNvPr id="23" name="Graphic 23" descr="Image of building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5878" y="1142035"/>
                                    <a:ext cx="255270" cy="255270"/>
                                  </a:xfrm>
                                  <a:prstGeom prst="rect">
                                    <a:avLst/>
                                  </a:prstGeom>
                                </pic:spPr>
                              </pic:pic>
                              <wps:wsp>
                                <wps:cNvPr id="24" name="Text Box 2"/>
                                <wps:cNvSpPr txBox="1">
                                  <a:spLocks noChangeArrowheads="1"/>
                                </wps:cNvSpPr>
                                <wps:spPr bwMode="auto">
                                  <a:xfrm>
                                    <a:off x="219019" y="1058789"/>
                                    <a:ext cx="4044619" cy="964345"/>
                                  </a:xfrm>
                                  <a:prstGeom prst="rect">
                                    <a:avLst/>
                                  </a:prstGeom>
                                  <a:noFill/>
                                  <a:ln w="9525">
                                    <a:noFill/>
                                    <a:miter lim="800000"/>
                                    <a:headEnd/>
                                    <a:tailEnd/>
                                  </a:ln>
                                </wps:spPr>
                                <wps:txb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418BEF0A" w:rsidR="004B3009" w:rsidRDefault="005844C4" w:rsidP="004B3009">
                                      <w:pPr>
                                        <w:pStyle w:val="Sidebar9ptArial"/>
                                        <w:ind w:left="0"/>
                                        <w:suppressOverlap/>
                                      </w:pPr>
                                      <w:r>
                                        <w:rPr>
                                          <w:color w:val="auto"/>
                                          <w:sz w:val="20"/>
                                          <w:szCs w:val="20"/>
                                        </w:rPr>
                                        <w:t xml:space="preserve">Bayside (Capalaba), Bundaberg, </w:t>
                                      </w:r>
                                      <w:r w:rsidR="002776B4">
                                        <w:rPr>
                                          <w:color w:val="auto"/>
                                          <w:sz w:val="20"/>
                                          <w:szCs w:val="20"/>
                                        </w:rPr>
                                        <w:t>Buranda, Cairns, Chermside, Emerald, Fortitude Valley, Gladstone, Gold Coast</w:t>
                                      </w:r>
                                      <w:r w:rsidR="00966559">
                                        <w:rPr>
                                          <w:color w:val="auto"/>
                                          <w:sz w:val="20"/>
                                          <w:szCs w:val="20"/>
                                        </w:rPr>
                                        <w:t xml:space="preserve"> (Robina)</w:t>
                                      </w:r>
                                      <w:r w:rsidR="002776B4">
                                        <w:rPr>
                                          <w:color w:val="auto"/>
                                          <w:sz w:val="20"/>
                                          <w:szCs w:val="20"/>
                                        </w:rPr>
                                        <w:t>, Inala</w:t>
                                      </w:r>
                                      <w:r w:rsidR="00765B5C">
                                        <w:rPr>
                                          <w:color w:val="auto"/>
                                          <w:sz w:val="20"/>
                                          <w:szCs w:val="20"/>
                                        </w:rPr>
                                        <w:t>, Ipswich, Logan (Woodridge), Mackay, Maroochydore, Maryborough, Moreton Bay (Caboolture), Mount Isa, Rockhampton</w:t>
                                      </w:r>
                                      <w:r w:rsidR="00F94CD4">
                                        <w:rPr>
                                          <w:color w:val="auto"/>
                                          <w:sz w:val="20"/>
                                          <w:szCs w:val="20"/>
                                        </w:rPr>
                                        <w:t>, Toowoomba, Townsville.</w:t>
                                      </w:r>
                                    </w:p>
                                  </w:txbxContent>
                                </wps:txbx>
                                <wps:bodyPr rot="0" vert="horz" wrap="square" lIns="91440" tIns="45720" rIns="91440" bIns="45720" anchor="t" anchorCtr="0">
                                  <a:noAutofit/>
                                </wps:bodyPr>
                              </wps:wsp>
                              <pic:pic xmlns:pic="http://schemas.openxmlformats.org/drawingml/2006/picture">
                                <pic:nvPicPr>
                                  <pic:cNvPr id="25" name="Graphic 25" descr="Image of documen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314837" y="43658"/>
                                    <a:ext cx="255270" cy="255270"/>
                                  </a:xfrm>
                                  <a:prstGeom prst="rect">
                                    <a:avLst/>
                                  </a:prstGeom>
                                </pic:spPr>
                              </pic:pic>
                              <pic:pic xmlns:pic="http://schemas.openxmlformats.org/drawingml/2006/picture">
                                <pic:nvPicPr>
                                  <pic:cNvPr id="26" name="Graphic 26" descr="Image of 4 people">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305312" y="829107"/>
                                    <a:ext cx="255270" cy="255270"/>
                                  </a:xfrm>
                                  <a:prstGeom prst="rect">
                                    <a:avLst/>
                                  </a:prstGeom>
                                </pic:spPr>
                              </pic:pic>
                              <wps:wsp>
                                <wps:cNvPr id="27" name="Text Box 2"/>
                                <wps:cNvSpPr txBox="1">
                                  <a:spLocks noChangeArrowheads="1"/>
                                </wps:cNvSpPr>
                                <wps:spPr bwMode="auto">
                                  <a:xfrm>
                                    <a:off x="4529122" y="-56463"/>
                                    <a:ext cx="1990725" cy="485775"/>
                                  </a:xfrm>
                                  <a:prstGeom prst="rect">
                                    <a:avLst/>
                                  </a:prstGeom>
                                  <a:noFill/>
                                  <a:ln w="9525">
                                    <a:noFill/>
                                    <a:miter lim="800000"/>
                                    <a:headEnd/>
                                    <a:tailEnd/>
                                  </a:ln>
                                </wps:spPr>
                                <wps:txb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4250FDD9" w:rsidR="004B3009" w:rsidRDefault="00B641AF" w:rsidP="004B3009">
                                      <w:pPr>
                                        <w:pStyle w:val="Sidebar9ptArial"/>
                                        <w:ind w:left="0"/>
                                        <w:suppressOverlap/>
                                      </w:pPr>
                                      <w:r>
                                        <w:rPr>
                                          <w:rFonts w:eastAsiaTheme="minorHAnsi"/>
                                          <w:color w:val="auto"/>
                                          <w:sz w:val="20"/>
                                          <w:szCs w:val="20"/>
                                        </w:rPr>
                                        <w:t>QLD/542083/24</w:t>
                                      </w:r>
                                    </w:p>
                                  </w:txbxContent>
                                </wps:txbx>
                                <wps:bodyPr rot="0" vert="horz" wrap="square" lIns="91440" tIns="45720" rIns="91440" bIns="45720" anchor="t" anchorCtr="0">
                                  <a:noAutofit/>
                                </wps:bodyPr>
                              </wps:wsp>
                              <wps:wsp>
                                <wps:cNvPr id="28" name="Text Box 2"/>
                                <wps:cNvSpPr txBox="1">
                                  <a:spLocks noChangeArrowheads="1"/>
                                </wps:cNvSpPr>
                                <wps:spPr bwMode="auto">
                                  <a:xfrm>
                                    <a:off x="4544497" y="358998"/>
                                    <a:ext cx="1990725" cy="485775"/>
                                  </a:xfrm>
                                  <a:prstGeom prst="rect">
                                    <a:avLst/>
                                  </a:prstGeom>
                                  <a:noFill/>
                                  <a:ln w="9525">
                                    <a:noFill/>
                                    <a:miter lim="800000"/>
                                    <a:headEnd/>
                                    <a:tailEnd/>
                                  </a:ln>
                                </wps:spPr>
                                <wps:txb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6D8DA5C0" w:rsidR="004B3009" w:rsidRDefault="00A42674" w:rsidP="00485774">
                                      <w:pPr>
                                        <w:pStyle w:val="Sidebar9ptArial"/>
                                        <w:ind w:left="0"/>
                                        <w:suppressOverlap/>
                                      </w:pPr>
                                      <w:r>
                                        <w:rPr>
                                          <w:color w:val="auto"/>
                                          <w:sz w:val="20"/>
                                          <w:szCs w:val="20"/>
                                        </w:rPr>
                                        <w:t>Ongoing</w:t>
                                      </w:r>
                                    </w:p>
                                  </w:txbxContent>
                                </wps:txbx>
                                <wps:bodyPr rot="0" vert="horz" wrap="square" lIns="91440" tIns="45720" rIns="91440" bIns="45720" anchor="t" anchorCtr="0">
                                  <a:noAutofit/>
                                </wps:bodyPr>
                              </wps:wsp>
                              <wps:wsp>
                                <wps:cNvPr id="29" name="Text Box 2"/>
                                <wps:cNvSpPr txBox="1">
                                  <a:spLocks noChangeArrowheads="1"/>
                                </wps:cNvSpPr>
                                <wps:spPr bwMode="auto">
                                  <a:xfrm>
                                    <a:off x="4544493" y="837116"/>
                                    <a:ext cx="2355215" cy="928159"/>
                                  </a:xfrm>
                                  <a:prstGeom prst="rect">
                                    <a:avLst/>
                                  </a:prstGeom>
                                  <a:noFill/>
                                  <a:ln w="9525">
                                    <a:noFill/>
                                    <a:miter lim="800000"/>
                                    <a:headEnd/>
                                    <a:tailEnd/>
                                  </a:ln>
                                </wps:spPr>
                                <wps:txb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35D9A130" w14:textId="77777777" w:rsidR="002D026F" w:rsidRDefault="002D026F" w:rsidP="002D026F">
                                      <w:pPr>
                                        <w:pStyle w:val="Sidebar9ptArial"/>
                                        <w:spacing w:after="0"/>
                                        <w:ind w:left="0"/>
                                        <w:rPr>
                                          <w:color w:val="auto"/>
                                          <w:sz w:val="20"/>
                                          <w:szCs w:val="20"/>
                                        </w:rPr>
                                      </w:pPr>
                                      <w:r>
                                        <w:rPr>
                                          <w:color w:val="auto"/>
                                          <w:sz w:val="20"/>
                                          <w:szCs w:val="20"/>
                                        </w:rPr>
                                        <w:t>Reports to: Customer Service Manager or Senior Housing Officer</w:t>
                                      </w:r>
                                    </w:p>
                                    <w:p w14:paraId="67E35EA7" w14:textId="77777777" w:rsidR="004B3009" w:rsidRDefault="004B3009" w:rsidP="004B3009">
                                      <w:pPr>
                                        <w:pStyle w:val="Sidebar9ptArial"/>
                                        <w:ind w:left="0"/>
                                        <w:suppressOverlap/>
                                      </w:pPr>
                                    </w:p>
                                  </w:txbxContent>
                                </wps:txbx>
                                <wps:bodyPr rot="0" vert="horz" wrap="square" lIns="91440" tIns="45720" rIns="91440" bIns="45720" anchor="t" anchorCtr="0">
                                  <a:noAutofit/>
                                </wps:bodyPr>
                              </wps:wsp>
                              <wps:wsp>
                                <wps:cNvPr id="30" name="Text Box 2"/>
                                <wps:cNvSpPr txBox="1">
                                  <a:spLocks noChangeArrowheads="1"/>
                                </wps:cNvSpPr>
                                <wps:spPr bwMode="auto">
                                  <a:xfrm>
                                    <a:off x="4544498" y="1325472"/>
                                    <a:ext cx="1990725" cy="666750"/>
                                  </a:xfrm>
                                  <a:prstGeom prst="rect">
                                    <a:avLst/>
                                  </a:prstGeom>
                                  <a:noFill/>
                                  <a:ln w="9525">
                                    <a:noFill/>
                                    <a:miter lim="800000"/>
                                    <a:headEnd/>
                                    <a:tailEnd/>
                                  </a:ln>
                                </wps:spPr>
                                <wps:txbx>
                                  <w:txbxContent>
                                    <w:p w14:paraId="2A7FF33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2BB35B31" w:rsidR="004B3009" w:rsidRPr="005455CC" w:rsidRDefault="004B3009" w:rsidP="004B3009">
                                      <w:pPr>
                                        <w:pStyle w:val="Sidebar9ptArial"/>
                                        <w:spacing w:after="0"/>
                                        <w:ind w:left="0"/>
                                        <w:suppressOverlap/>
                                        <w:rPr>
                                          <w:color w:val="auto"/>
                                          <w:sz w:val="20"/>
                                          <w:szCs w:val="20"/>
                                        </w:rPr>
                                      </w:pPr>
                                      <w:r w:rsidRPr="005455CC">
                                        <w:rPr>
                                          <w:color w:val="auto"/>
                                          <w:sz w:val="20"/>
                                          <w:szCs w:val="20"/>
                                        </w:rPr>
                                        <w:t>Name:</w:t>
                                      </w:r>
                                      <w:r w:rsidR="009B2FB4">
                                        <w:rPr>
                                          <w:color w:val="auto"/>
                                          <w:sz w:val="20"/>
                                          <w:szCs w:val="20"/>
                                        </w:rPr>
                                        <w:t xml:space="preserve"> </w:t>
                                      </w:r>
                                      <w:r w:rsidR="00B45B71">
                                        <w:rPr>
                                          <w:color w:val="auto"/>
                                          <w:sz w:val="20"/>
                                          <w:szCs w:val="20"/>
                                        </w:rPr>
                                        <w:t>Toni Spry</w:t>
                                      </w:r>
                                    </w:p>
                                    <w:p w14:paraId="186C1A64" w14:textId="1D16C75B" w:rsidR="004B3009" w:rsidRPr="005455CC" w:rsidRDefault="004B3009" w:rsidP="004B3009">
                                      <w:pPr>
                                        <w:pStyle w:val="Sidebar9ptArial"/>
                                        <w:ind w:left="0"/>
                                        <w:suppressOverlap/>
                                        <w:rPr>
                                          <w:color w:val="auto"/>
                                          <w:sz w:val="20"/>
                                          <w:szCs w:val="20"/>
                                        </w:rPr>
                                      </w:pPr>
                                      <w:r w:rsidRPr="005455CC">
                                        <w:rPr>
                                          <w:color w:val="auto"/>
                                          <w:sz w:val="20"/>
                                          <w:szCs w:val="20"/>
                                        </w:rPr>
                                        <w:t>Ph:</w:t>
                                      </w:r>
                                      <w:r w:rsidR="00B45B71">
                                        <w:rPr>
                                          <w:color w:val="auto"/>
                                          <w:sz w:val="20"/>
                                          <w:szCs w:val="20"/>
                                        </w:rPr>
                                        <w:t xml:space="preserve"> 07 3</w:t>
                                      </w:r>
                                      <w:r w:rsidR="009E7DF5">
                                        <w:rPr>
                                          <w:color w:val="auto"/>
                                          <w:sz w:val="20"/>
                                          <w:szCs w:val="20"/>
                                        </w:rPr>
                                        <w:t>0</w:t>
                                      </w:r>
                                      <w:r w:rsidR="00011D0A">
                                        <w:rPr>
                                          <w:color w:val="auto"/>
                                          <w:sz w:val="20"/>
                                          <w:szCs w:val="20"/>
                                        </w:rPr>
                                        <w:t>07 4959</w:t>
                                      </w:r>
                                    </w:p>
                                  </w:txbxContent>
                                </wps:txbx>
                                <wps:bodyPr rot="0" vert="horz" wrap="square" lIns="91440" tIns="45720" rIns="91440" bIns="45720" anchor="t" anchorCtr="0">
                                  <a:noAutofit/>
                                </wps:bodyPr>
                              </wps:wsp>
                            </wpg:grpSp>
                          </wpg:grpSp>
                          <pic:pic xmlns:pic="http://schemas.openxmlformats.org/drawingml/2006/picture">
                            <pic:nvPicPr>
                              <pic:cNvPr id="31" name="Graphic 31" descr="Image of dollar sign">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92220" y="359007"/>
                                <a:ext cx="255270" cy="255270"/>
                              </a:xfrm>
                              <a:prstGeom prst="rect">
                                <a:avLst/>
                              </a:prstGeom>
                            </pic:spPr>
                          </pic:pic>
                        </wpg:grpSp>
                        <pic:pic xmlns:pic="http://schemas.openxmlformats.org/drawingml/2006/picture">
                          <pic:nvPicPr>
                            <pic:cNvPr id="33" name="Graphic 33" descr="Image of business card">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4400569" y="1425687"/>
                              <a:ext cx="255270" cy="255270"/>
                            </a:xfrm>
                            <a:prstGeom prst="rect">
                              <a:avLst/>
                            </a:prstGeom>
                          </pic:spPr>
                        </pic:pic>
                      </wpg:grpSp>
                      <pic:pic xmlns:pic="http://schemas.openxmlformats.org/drawingml/2006/picture">
                        <pic:nvPicPr>
                          <pic:cNvPr id="35" name="Graphic 35" descr="Image of organisational structure">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73641" y="861156"/>
                            <a:ext cx="255270" cy="255270"/>
                          </a:xfrm>
                          <a:prstGeom prst="rect">
                            <a:avLst/>
                          </a:prstGeom>
                        </pic:spPr>
                      </pic:pic>
                    </wpg:wgp>
                  </a:graphicData>
                </a:graphic>
              </wp:inline>
            </w:drawing>
          </mc:Choice>
          <mc:Fallback>
            <w:pict>
              <v:group w14:anchorId="1E04BA5D" id="Group 3" o:spid="_x0000_s1026" alt="This includes the basic information about role including salary, contact, closing date." style="width:550.05pt;height:197.65pt;mso-position-horizontal-relative:char;mso-position-vertical-relative:line" coordorigin=",-564" coordsize="69854,210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">
                <v:group id="Group 11" o:spid="_x0000_s1027" style="position:absolute;top:-564;width:69854;height:21042" coordorigin=",-564" coordsize="69854,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028" style="position:absolute;top:-564;width:69854;height:21042" coordorigin=",-564" coordsize="69854,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6" o:spid="_x0000_s1029" style="position:absolute;top:-564;width:69854;height:21042" coordorigin=",-564" coordsize="69854,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0" style="position:absolute;top:95;width:6810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" fillcolor="#f2f2f2" strokecolor="#4a2366 [3205]" strokeweight="1pt"/>
                      <v:group id="Group 18" o:spid="_x0000_s1031" style="position:absolute;left:798;top:-564;width:69056;height:20795" coordorigin="-58,-564" coordsize="69055,2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2" o:spid="_x0000_s1032" type="#_x0000_t202" style="position:absolute;left:2360;top:-524;width:27336;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2DB7E306" w:rsidR="004B3009" w:rsidRPr="0093400B" w:rsidRDefault="00375D3D" w:rsidP="004B3009">
                                <w:pPr>
                                  <w:pStyle w:val="Sidebar9ptArial"/>
                                  <w:ind w:left="0"/>
                                  <w:suppressOverlap/>
                                </w:pPr>
                                <w:r>
                                  <w:rPr>
                                    <w:color w:val="auto"/>
                                    <w:sz w:val="20"/>
                                    <w:szCs w:val="20"/>
                                  </w:rPr>
                                  <w:t>F</w:t>
                                </w:r>
                                <w:r w:rsidR="004B3009" w:rsidRPr="00CC3ACD">
                                  <w:rPr>
                                    <w:color w:val="auto"/>
                                    <w:sz w:val="20"/>
                                    <w:szCs w:val="20"/>
                                  </w:rPr>
                                  <w:t>ixed term temporary, Flexible full-time</w:t>
                                </w:r>
                              </w:p>
                              <w:p w14:paraId="24A3C6CF" w14:textId="77777777" w:rsidR="004B3009" w:rsidRDefault="004B3009" w:rsidP="004B3009"/>
                            </w:txbxContent>
                          </v:textbox>
                        </v:shape>
                        <v:shape id="Text Box 2" o:spid="_x0000_s1033" type="#_x0000_t202" style="position:absolute;left:2278;top:2029;width:36100;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A0EC672" w14:textId="77777777" w:rsidR="004B3009" w:rsidRPr="005455CC" w:rsidRDefault="004B3009" w:rsidP="004B3009">
                                <w:pPr>
                                  <w:pStyle w:val="Sidebarsubheadnospace10ptArialB"/>
                                  <w:ind w:left="0"/>
                                  <w:suppressOverlap/>
                                  <w:rPr>
                                    <w:rFonts w:cs="Arial"/>
                                    <w:bCs/>
                                    <w:color w:val="4A2366" w:themeColor="accent2"/>
                                    <w:szCs w:val="22"/>
                                    <w:lang w:val="en-AU"/>
                                  </w:rPr>
                                </w:pPr>
                                <w:r w:rsidRPr="005455CC">
                                  <w:rPr>
                                    <w:color w:val="4A2366" w:themeColor="accent2"/>
                                  </w:rPr>
                                  <w:t>Annual salary</w:t>
                                </w:r>
                              </w:p>
                              <w:p w14:paraId="63DFD5AF" w14:textId="0C43E4B8" w:rsidR="004B3009" w:rsidRDefault="00B641AF" w:rsidP="004B3009">
                                <w:pPr>
                                  <w:pStyle w:val="Sidebar9ptArial"/>
                                  <w:spacing w:after="0"/>
                                  <w:ind w:left="0"/>
                                  <w:suppressOverlap/>
                                  <w:rPr>
                                    <w:rFonts w:eastAsiaTheme="minorHAnsi"/>
                                    <w:color w:val="auto"/>
                                    <w:sz w:val="20"/>
                                    <w:szCs w:val="20"/>
                                  </w:rPr>
                                </w:pPr>
                                <w:r>
                                  <w:rPr>
                                    <w:rFonts w:eastAsiaTheme="minorHAnsi"/>
                                    <w:color w:val="auto"/>
                                    <w:sz w:val="20"/>
                                    <w:szCs w:val="20"/>
                                  </w:rPr>
                                  <w:t>$7</w:t>
                                </w:r>
                                <w:r w:rsidR="00BE4AAE">
                                  <w:rPr>
                                    <w:rFonts w:eastAsiaTheme="minorHAnsi"/>
                                    <w:color w:val="auto"/>
                                    <w:sz w:val="20"/>
                                    <w:szCs w:val="20"/>
                                  </w:rPr>
                                  <w:t>2,032</w:t>
                                </w:r>
                                <w:r>
                                  <w:rPr>
                                    <w:rFonts w:eastAsiaTheme="minorHAnsi"/>
                                    <w:color w:val="auto"/>
                                    <w:sz w:val="20"/>
                                    <w:szCs w:val="20"/>
                                  </w:rPr>
                                  <w:t xml:space="preserve"> - $7</w:t>
                                </w:r>
                                <w:r w:rsidR="00BE4AAE">
                                  <w:rPr>
                                    <w:rFonts w:eastAsiaTheme="minorHAnsi"/>
                                    <w:color w:val="auto"/>
                                    <w:sz w:val="20"/>
                                    <w:szCs w:val="20"/>
                                  </w:rPr>
                                  <w:t>9,937</w:t>
                                </w:r>
                                <w:r>
                                  <w:rPr>
                                    <w:rFonts w:eastAsiaTheme="minorHAnsi"/>
                                    <w:color w:val="auto"/>
                                    <w:sz w:val="20"/>
                                    <w:szCs w:val="20"/>
                                  </w:rPr>
                                  <w:t xml:space="preserve"> p.a.</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63B11A9A" w14:textId="77777777" w:rsidR="00B036A1" w:rsidRDefault="00B036A1" w:rsidP="004B3009">
                                <w:pPr>
                                  <w:pStyle w:val="Sidebar9ptArial"/>
                                  <w:spacing w:after="0"/>
                                  <w:ind w:left="0"/>
                                  <w:suppressOverlap/>
                                </w:pPr>
                              </w:p>
                            </w:txbxContent>
                          </v:textbox>
                        </v:shape>
                        <v:shape id="Text Box 2" o:spid="_x0000_s1034" type="#_x0000_t202" style="position:absolute;left:2119;top:7085;width:27337;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DA97AF3" w14:textId="77777777" w:rsidR="004B3009" w:rsidRPr="005455CC" w:rsidRDefault="004B3009" w:rsidP="004B3009">
                                <w:pPr>
                                  <w:pStyle w:val="Sidebarsubheadnospace10ptArialB"/>
                                  <w:ind w:left="0"/>
                                  <w:suppressOverlap/>
                                  <w:rPr>
                                    <w:color w:val="4A2366" w:themeColor="accent2"/>
                                  </w:rPr>
                                </w:pPr>
                                <w:r w:rsidRPr="005455CC">
                                  <w:rPr>
                                    <w:color w:val="4A2366" w:themeColor="accent2"/>
                                  </w:rPr>
                                  <w:t xml:space="preserve">Division </w:t>
                                </w:r>
                              </w:p>
                              <w:p w14:paraId="49DEB164" w14:textId="5ADB7B58" w:rsidR="004B3009" w:rsidRDefault="008A4852" w:rsidP="004B3009">
                                <w:pPr>
                                  <w:pStyle w:val="Sidebar9ptArial"/>
                                  <w:ind w:left="0"/>
                                  <w:suppressOverlap/>
                                </w:pPr>
                                <w:r>
                                  <w:rPr>
                                    <w:color w:val="auto"/>
                                    <w:sz w:val="20"/>
                                    <w:szCs w:val="20"/>
                                  </w:rPr>
                                  <w:t>Housing and Homelessness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35" type="#_x0000_t75" alt="Image of buildings" style="position:absolute;left:-58;top:11420;width:2551;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">
                          <v:imagedata r:id="rId31" o:title="Image of buildings"/>
                        </v:shape>
                        <v:shape id="Text Box 2" o:spid="_x0000_s1036" type="#_x0000_t202" style="position:absolute;left:2190;top:10587;width:40446;height:9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418BEF0A" w:rsidR="004B3009" w:rsidRDefault="005844C4" w:rsidP="004B3009">
                                <w:pPr>
                                  <w:pStyle w:val="Sidebar9ptArial"/>
                                  <w:ind w:left="0"/>
                                  <w:suppressOverlap/>
                                </w:pPr>
                                <w:r>
                                  <w:rPr>
                                    <w:color w:val="auto"/>
                                    <w:sz w:val="20"/>
                                    <w:szCs w:val="20"/>
                                  </w:rPr>
                                  <w:t xml:space="preserve">Bayside (Capalaba), Bundaberg, </w:t>
                                </w:r>
                                <w:r w:rsidR="002776B4">
                                  <w:rPr>
                                    <w:color w:val="auto"/>
                                    <w:sz w:val="20"/>
                                    <w:szCs w:val="20"/>
                                  </w:rPr>
                                  <w:t>Buranda, Cairns, Chermside, Emerald, Fortitude Valley, Gladstone, Gold Coast</w:t>
                                </w:r>
                                <w:r w:rsidR="00966559">
                                  <w:rPr>
                                    <w:color w:val="auto"/>
                                    <w:sz w:val="20"/>
                                    <w:szCs w:val="20"/>
                                  </w:rPr>
                                  <w:t xml:space="preserve"> (Robina)</w:t>
                                </w:r>
                                <w:r w:rsidR="002776B4">
                                  <w:rPr>
                                    <w:color w:val="auto"/>
                                    <w:sz w:val="20"/>
                                    <w:szCs w:val="20"/>
                                  </w:rPr>
                                  <w:t>, Inala</w:t>
                                </w:r>
                                <w:r w:rsidR="00765B5C">
                                  <w:rPr>
                                    <w:color w:val="auto"/>
                                    <w:sz w:val="20"/>
                                    <w:szCs w:val="20"/>
                                  </w:rPr>
                                  <w:t>, Ipswich, Logan (Woodridge), Mackay, Maroochydore, Maryborough, Moreton Bay (Caboolture), Mount Isa, Rockhampton</w:t>
                                </w:r>
                                <w:r w:rsidR="00F94CD4">
                                  <w:rPr>
                                    <w:color w:val="auto"/>
                                    <w:sz w:val="20"/>
                                    <w:szCs w:val="20"/>
                                  </w:rPr>
                                  <w:t>, Toowoomba, Townsville.</w:t>
                                </w:r>
                              </w:p>
                            </w:txbxContent>
                          </v:textbox>
                        </v:shape>
                        <v:shape id="Graphic 25" o:spid="_x0000_s1037" type="#_x0000_t75" alt="Image of document" style="position:absolute;left:43148;top:436;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">
                          <v:imagedata r:id="rId32" o:title="Image of document"/>
                        </v:shape>
                        <v:shape id="Graphic 26" o:spid="_x0000_s1038" type="#_x0000_t75" alt="Image of 4 people" style="position:absolute;left:43053;top:8291;width:2552;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">
                          <v:imagedata r:id="rId33" o:title="Image of 4 people"/>
                        </v:shape>
                        <v:shape id="Text Box 2" o:spid="_x0000_s1039" type="#_x0000_t202" style="position:absolute;left:45291;top:-564;width:1990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4250FDD9" w:rsidR="004B3009" w:rsidRDefault="00B641AF" w:rsidP="004B3009">
                                <w:pPr>
                                  <w:pStyle w:val="Sidebar9ptArial"/>
                                  <w:ind w:left="0"/>
                                  <w:suppressOverlap/>
                                </w:pPr>
                                <w:r>
                                  <w:rPr>
                                    <w:rFonts w:eastAsiaTheme="minorHAnsi"/>
                                    <w:color w:val="auto"/>
                                    <w:sz w:val="20"/>
                                    <w:szCs w:val="20"/>
                                  </w:rPr>
                                  <w:t>QLD/542083/24</w:t>
                                </w:r>
                              </w:p>
                            </w:txbxContent>
                          </v:textbox>
                        </v:shape>
                        <v:shape id="Text Box 2" o:spid="_x0000_s1040" type="#_x0000_t202" style="position:absolute;left:45444;top:3589;width:1990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6D8DA5C0" w:rsidR="004B3009" w:rsidRDefault="00A42674" w:rsidP="00485774">
                                <w:pPr>
                                  <w:pStyle w:val="Sidebar9ptArial"/>
                                  <w:ind w:left="0"/>
                                  <w:suppressOverlap/>
                                </w:pPr>
                                <w:r>
                                  <w:rPr>
                                    <w:color w:val="auto"/>
                                    <w:sz w:val="20"/>
                                    <w:szCs w:val="20"/>
                                  </w:rPr>
                                  <w:t>Ongoing</w:t>
                                </w:r>
                              </w:p>
                            </w:txbxContent>
                          </v:textbox>
                        </v:shape>
                        <v:shape id="Text Box 2" o:spid="_x0000_s1041" type="#_x0000_t202" style="position:absolute;left:45444;top:8371;width:23553;height:9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35D9A130" w14:textId="77777777" w:rsidR="002D026F" w:rsidRDefault="002D026F" w:rsidP="002D026F">
                                <w:pPr>
                                  <w:pStyle w:val="Sidebar9ptArial"/>
                                  <w:spacing w:after="0"/>
                                  <w:ind w:left="0"/>
                                  <w:rPr>
                                    <w:color w:val="auto"/>
                                    <w:sz w:val="20"/>
                                    <w:szCs w:val="20"/>
                                  </w:rPr>
                                </w:pPr>
                                <w:r>
                                  <w:rPr>
                                    <w:color w:val="auto"/>
                                    <w:sz w:val="20"/>
                                    <w:szCs w:val="20"/>
                                  </w:rPr>
                                  <w:t>Reports to: Customer Service Manager or Senior Housing Officer</w:t>
                                </w:r>
                              </w:p>
                              <w:p w14:paraId="67E35EA7" w14:textId="77777777" w:rsidR="004B3009" w:rsidRDefault="004B3009" w:rsidP="004B3009">
                                <w:pPr>
                                  <w:pStyle w:val="Sidebar9ptArial"/>
                                  <w:ind w:left="0"/>
                                  <w:suppressOverlap/>
                                </w:pPr>
                              </w:p>
                            </w:txbxContent>
                          </v:textbox>
                        </v:shape>
                        <v:shape id="Text Box 2" o:spid="_x0000_s1042" type="#_x0000_t202" style="position:absolute;left:45444;top:13254;width:1990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A7FF33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2BB35B31" w:rsidR="004B3009" w:rsidRPr="005455CC" w:rsidRDefault="004B3009" w:rsidP="004B3009">
                                <w:pPr>
                                  <w:pStyle w:val="Sidebar9ptArial"/>
                                  <w:spacing w:after="0"/>
                                  <w:ind w:left="0"/>
                                  <w:suppressOverlap/>
                                  <w:rPr>
                                    <w:color w:val="auto"/>
                                    <w:sz w:val="20"/>
                                    <w:szCs w:val="20"/>
                                  </w:rPr>
                                </w:pPr>
                                <w:r w:rsidRPr="005455CC">
                                  <w:rPr>
                                    <w:color w:val="auto"/>
                                    <w:sz w:val="20"/>
                                    <w:szCs w:val="20"/>
                                  </w:rPr>
                                  <w:t>Name:</w:t>
                                </w:r>
                                <w:r w:rsidR="009B2FB4">
                                  <w:rPr>
                                    <w:color w:val="auto"/>
                                    <w:sz w:val="20"/>
                                    <w:szCs w:val="20"/>
                                  </w:rPr>
                                  <w:t xml:space="preserve"> </w:t>
                                </w:r>
                                <w:r w:rsidR="00B45B71">
                                  <w:rPr>
                                    <w:color w:val="auto"/>
                                    <w:sz w:val="20"/>
                                    <w:szCs w:val="20"/>
                                  </w:rPr>
                                  <w:t>Toni Spry</w:t>
                                </w:r>
                              </w:p>
                              <w:p w14:paraId="186C1A64" w14:textId="1D16C75B" w:rsidR="004B3009" w:rsidRPr="005455CC" w:rsidRDefault="004B3009" w:rsidP="004B3009">
                                <w:pPr>
                                  <w:pStyle w:val="Sidebar9ptArial"/>
                                  <w:ind w:left="0"/>
                                  <w:suppressOverlap/>
                                  <w:rPr>
                                    <w:color w:val="auto"/>
                                    <w:sz w:val="20"/>
                                    <w:szCs w:val="20"/>
                                  </w:rPr>
                                </w:pPr>
                                <w:r w:rsidRPr="005455CC">
                                  <w:rPr>
                                    <w:color w:val="auto"/>
                                    <w:sz w:val="20"/>
                                    <w:szCs w:val="20"/>
                                  </w:rPr>
                                  <w:t>Ph:</w:t>
                                </w:r>
                                <w:r w:rsidR="00B45B71">
                                  <w:rPr>
                                    <w:color w:val="auto"/>
                                    <w:sz w:val="20"/>
                                    <w:szCs w:val="20"/>
                                  </w:rPr>
                                  <w:t xml:space="preserve"> 07 3</w:t>
                                </w:r>
                                <w:r w:rsidR="009E7DF5">
                                  <w:rPr>
                                    <w:color w:val="auto"/>
                                    <w:sz w:val="20"/>
                                    <w:szCs w:val="20"/>
                                  </w:rPr>
                                  <w:t>0</w:t>
                                </w:r>
                                <w:r w:rsidR="00011D0A">
                                  <w:rPr>
                                    <w:color w:val="auto"/>
                                    <w:sz w:val="20"/>
                                    <w:szCs w:val="20"/>
                                  </w:rPr>
                                  <w:t>07 4959</w:t>
                                </w:r>
                              </w:p>
                            </w:txbxContent>
                          </v:textbox>
                        </v:shape>
                      </v:group>
                    </v:group>
                    <v:shape id="Graphic 31" o:spid="_x0000_s1043" type="#_x0000_t75" alt="Image of dollar sign" style="position:absolute;left:922;top:3590;width:2552;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">
                      <v:imagedata r:id="rId34" o:title="Image of dollar sign"/>
                    </v:shape>
                  </v:group>
                  <v:shape id="Graphic 33" o:spid="_x0000_s1044" type="#_x0000_t75" alt="Image of business card" style="position:absolute;left:44005;top:14256;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">
                    <v:imagedata r:id="rId35" o:title="Image of business card"/>
                  </v:shape>
                </v:group>
                <v:shape id="Graphic 35" o:spid="_x0000_s1045" type="#_x0000_t75" alt="Image of organisational structure" style="position:absolute;left:736;top:8611;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">
                  <v:imagedata r:id="rId36" o:title="Image of organisational structure"/>
                </v:shape>
                <w10:anchorlock/>
              </v:group>
            </w:pict>
          </mc:Fallback>
        </mc:AlternateContent>
      </w:r>
    </w:p>
    <w:p w14:paraId="05C4B5CF" w14:textId="47B119A2" w:rsidR="003E2A2A" w:rsidRDefault="003E2A2A" w:rsidP="00B43FD1">
      <w:pPr>
        <w:pStyle w:val="Heading1"/>
        <w:spacing w:before="120" w:after="60"/>
      </w:pPr>
      <w:bookmarkStart w:id="0" w:name="_Hlk136418935"/>
      <w:r>
        <w:t xml:space="preserve">About the Department </w:t>
      </w:r>
    </w:p>
    <w:bookmarkEnd w:id="0"/>
    <w:p w14:paraId="42287436" w14:textId="77777777" w:rsidR="0098058E" w:rsidRDefault="0098058E" w:rsidP="0098058E">
      <w:r>
        <w:t xml:space="preserve">As a valued employee in the Department of Housing, Local Government, Planning and Public Works, you will play a vital role in delivering a range of services that make a real difference to the lives of Queenslanders.  </w:t>
      </w:r>
    </w:p>
    <w:p w14:paraId="24FF0220" w14:textId="77777777" w:rsidR="0098058E" w:rsidRDefault="0098058E" w:rsidP="0098058E">
      <w:pPr>
        <w:spacing w:before="120"/>
      </w:pPr>
      <w:r>
        <w:t>Your role will support the department to provide housing assistance, homelessness support services, local government support and advice, state and regional planning, public works building and design and industry regulatory reform.</w:t>
      </w:r>
      <w:bookmarkStart w:id="1" w:name="_Hlk118356861"/>
    </w:p>
    <w:p w14:paraId="66015C8A" w14:textId="77777777" w:rsidR="0098058E" w:rsidRPr="00102BC2" w:rsidRDefault="0098058E" w:rsidP="0098058E">
      <w:pPr>
        <w:spacing w:before="120"/>
        <w:rPr>
          <w:rFonts w:ascii="Calibri" w:hAnsi="Calibri"/>
          <w:color w:val="000000" w:themeColor="text1"/>
          <w:szCs w:val="20"/>
        </w:rPr>
      </w:pPr>
      <w:r w:rsidRPr="00102BC2">
        <w:rPr>
          <w:color w:val="000000" w:themeColor="text1"/>
          <w:szCs w:val="20"/>
        </w:rPr>
        <w:t>You will work in an organisation that is focussed on reframing the department’s relationship with Aboriginal and Torres Strait Islander peoples, communities, and organisations through the Path to Treaty, Closing the Gap and building our cultural capability.</w:t>
      </w:r>
    </w:p>
    <w:bookmarkEnd w:id="1"/>
    <w:p w14:paraId="5D480EF2" w14:textId="77777777" w:rsidR="0098058E" w:rsidRDefault="0098058E" w:rsidP="0098058E">
      <w:r>
        <w:t xml:space="preserve">Find out more about us, </w:t>
      </w:r>
      <w:r w:rsidRPr="000F6D4A">
        <w:t xml:space="preserve">and what we do on our website </w:t>
      </w:r>
      <w:hyperlink r:id="rId37" w:history="1">
        <w:r w:rsidRPr="009546BA">
          <w:rPr>
            <w:rStyle w:val="Hyperlink"/>
          </w:rPr>
          <w:t>www.</w:t>
        </w:r>
        <w:r w:rsidRPr="005455CC">
          <w:rPr>
            <w:rStyle w:val="Hyperlink"/>
          </w:rPr>
          <w:t>housing.qld.go</w:t>
        </w:r>
        <w:r w:rsidRPr="005E0375">
          <w:rPr>
            <w:rStyle w:val="Hyperlink"/>
          </w:rPr>
          <w:t>v.au</w:t>
        </w:r>
      </w:hyperlink>
      <w:r>
        <w:t xml:space="preserve">.  </w:t>
      </w:r>
    </w:p>
    <w:p w14:paraId="63B95188" w14:textId="56788379" w:rsidR="00D6166A" w:rsidRPr="006813DA" w:rsidRDefault="00D6166A" w:rsidP="00B43FD1">
      <w:pPr>
        <w:pStyle w:val="Heading1"/>
        <w:spacing w:before="120" w:after="60"/>
      </w:pPr>
      <w:r w:rsidRPr="006813DA">
        <w:t xml:space="preserve">What we offer </w:t>
      </w:r>
    </w:p>
    <w:p w14:paraId="52E7ED83" w14:textId="77777777" w:rsidR="0098058E" w:rsidRPr="006813DA" w:rsidRDefault="0098058E" w:rsidP="0098058E">
      <w:pPr>
        <w:autoSpaceDE w:val="0"/>
        <w:autoSpaceDN w:val="0"/>
        <w:adjustRightInd w:val="0"/>
        <w:spacing w:after="0"/>
        <w:rPr>
          <w:rFonts w:cs="Arial"/>
          <w:color w:val="000000"/>
          <w:szCs w:val="20"/>
        </w:rPr>
      </w:pPr>
      <w:r w:rsidRPr="006813DA">
        <w:t>As a</w:t>
      </w:r>
      <w:r>
        <w:t xml:space="preserve">n </w:t>
      </w:r>
      <w:r w:rsidRPr="006813DA">
        <w:t xml:space="preserve">employee, you will have access </w:t>
      </w:r>
      <w:r>
        <w:t>to</w:t>
      </w:r>
      <w:r w:rsidRPr="006813DA">
        <w:t xml:space="preserve"> generous </w:t>
      </w:r>
      <w:r w:rsidRPr="006813DA">
        <w:rPr>
          <w:rFonts w:cs="Arial"/>
          <w:color w:val="000000"/>
          <w:szCs w:val="20"/>
        </w:rPr>
        <w:t xml:space="preserve">leave entitlements, flexible work options and health and wellbeing programs </w:t>
      </w:r>
      <w:r>
        <w:rPr>
          <w:rFonts w:cs="Arial"/>
          <w:color w:val="000000"/>
          <w:szCs w:val="20"/>
        </w:rPr>
        <w:t>for a balanced life</w:t>
      </w:r>
      <w:r w:rsidRPr="006813DA">
        <w:rPr>
          <w:rFonts w:cs="Arial"/>
          <w:color w:val="000000"/>
          <w:szCs w:val="20"/>
        </w:rPr>
        <w:t>.</w:t>
      </w:r>
    </w:p>
    <w:p w14:paraId="268F9DB9" w14:textId="77777777" w:rsidR="0098058E" w:rsidRDefault="0098058E" w:rsidP="0098058E">
      <w:pPr>
        <w:autoSpaceDE w:val="0"/>
        <w:autoSpaceDN w:val="0"/>
        <w:adjustRightInd w:val="0"/>
        <w:spacing w:after="0"/>
        <w:rPr>
          <w:rFonts w:cs="Arial"/>
          <w:color w:val="000000"/>
          <w:szCs w:val="20"/>
        </w:rPr>
      </w:pPr>
    </w:p>
    <w:p w14:paraId="6EA28198" w14:textId="77777777" w:rsidR="0098058E" w:rsidRDefault="0098058E" w:rsidP="0098058E">
      <w:pPr>
        <w:autoSpaceDE w:val="0"/>
        <w:autoSpaceDN w:val="0"/>
        <w:adjustRightInd w:val="0"/>
        <w:spacing w:after="0"/>
        <w:rPr>
          <w:rFonts w:cs="Arial"/>
          <w:color w:val="000000"/>
          <w:szCs w:val="20"/>
        </w:rPr>
      </w:pPr>
      <w:r w:rsidRPr="006813DA">
        <w:rPr>
          <w:rFonts w:cs="Arial"/>
          <w:color w:val="000000"/>
          <w:szCs w:val="20"/>
        </w:rPr>
        <w:t>With generous salary packaging and access to a range of learning and development opportunities you will be able to grow and develop your career.</w:t>
      </w:r>
      <w:r>
        <w:rPr>
          <w:rFonts w:cs="Arial"/>
          <w:color w:val="000000"/>
          <w:szCs w:val="20"/>
        </w:rPr>
        <w:t xml:space="preserve"> </w:t>
      </w:r>
    </w:p>
    <w:p w14:paraId="6B5297AE" w14:textId="77777777" w:rsidR="0098058E" w:rsidRDefault="0098058E" w:rsidP="0098058E">
      <w:pPr>
        <w:autoSpaceDE w:val="0"/>
        <w:autoSpaceDN w:val="0"/>
        <w:adjustRightInd w:val="0"/>
        <w:spacing w:after="0"/>
        <w:rPr>
          <w:rFonts w:cs="Arial"/>
          <w:color w:val="000000"/>
          <w:szCs w:val="20"/>
        </w:rPr>
      </w:pPr>
    </w:p>
    <w:p w14:paraId="5A91EAF7" w14:textId="4668D66E" w:rsidR="0098058E" w:rsidRDefault="0098058E" w:rsidP="0098058E">
      <w:pPr>
        <w:autoSpaceDE w:val="0"/>
        <w:autoSpaceDN w:val="0"/>
        <w:adjustRightInd w:val="0"/>
        <w:spacing w:after="0"/>
        <w:rPr>
          <w:rFonts w:cs="Arial"/>
          <w:color w:val="000000"/>
          <w:szCs w:val="20"/>
        </w:rPr>
      </w:pPr>
      <w:r>
        <w:rPr>
          <w:rFonts w:cs="Arial"/>
          <w:color w:val="000000"/>
          <w:szCs w:val="20"/>
        </w:rPr>
        <w:t>W</w:t>
      </w:r>
      <w:r w:rsidRPr="006813DA">
        <w:rPr>
          <w:rFonts w:cs="Arial"/>
          <w:color w:val="000000"/>
          <w:szCs w:val="20"/>
        </w:rPr>
        <w:t>e are committed to a culture that promotes human rights</w:t>
      </w:r>
      <w:r>
        <w:rPr>
          <w:rFonts w:cs="Arial"/>
          <w:color w:val="000000"/>
          <w:szCs w:val="20"/>
        </w:rPr>
        <w:t xml:space="preserve"> </w:t>
      </w:r>
      <w:r w:rsidRPr="006813DA">
        <w:rPr>
          <w:rFonts w:cs="Arial"/>
          <w:color w:val="000000"/>
          <w:szCs w:val="20"/>
        </w:rPr>
        <w:t xml:space="preserve">where people feel </w:t>
      </w:r>
      <w:r>
        <w:rPr>
          <w:rFonts w:cs="Arial"/>
          <w:color w:val="000000"/>
          <w:szCs w:val="20"/>
        </w:rPr>
        <w:t xml:space="preserve">safe, </w:t>
      </w:r>
      <w:r w:rsidRPr="006813DA">
        <w:rPr>
          <w:rFonts w:cs="Arial"/>
          <w:color w:val="000000"/>
          <w:szCs w:val="20"/>
        </w:rPr>
        <w:t xml:space="preserve">respected, valued and engaged. </w:t>
      </w:r>
    </w:p>
    <w:p w14:paraId="2AEFF035" w14:textId="77777777" w:rsidR="0098058E" w:rsidRDefault="0098058E" w:rsidP="0098058E">
      <w:pPr>
        <w:autoSpaceDE w:val="0"/>
        <w:autoSpaceDN w:val="0"/>
        <w:adjustRightInd w:val="0"/>
        <w:spacing w:after="0"/>
        <w:rPr>
          <w:rFonts w:cs="Arial"/>
          <w:color w:val="000000"/>
          <w:szCs w:val="20"/>
        </w:rPr>
      </w:pPr>
    </w:p>
    <w:p w14:paraId="51DED900" w14:textId="77777777" w:rsidR="0098058E" w:rsidRDefault="0098058E" w:rsidP="0098058E">
      <w:pPr>
        <w:autoSpaceDE w:val="0"/>
        <w:autoSpaceDN w:val="0"/>
        <w:adjustRightInd w:val="0"/>
        <w:spacing w:after="0"/>
        <w:rPr>
          <w:rFonts w:cs="Arial"/>
          <w:color w:val="000000"/>
          <w:szCs w:val="20"/>
        </w:rPr>
      </w:pPr>
      <w:r w:rsidRPr="006813DA">
        <w:rPr>
          <w:rFonts w:cs="Arial"/>
          <w:color w:val="000000"/>
          <w:szCs w:val="20"/>
        </w:rPr>
        <w:t>We are proud to be a White Ribbon Accredited Workplace that promotes respectful relationships</w:t>
      </w:r>
      <w:r>
        <w:rPr>
          <w:rFonts w:cs="Arial"/>
          <w:color w:val="000000"/>
          <w:szCs w:val="20"/>
        </w:rPr>
        <w:t xml:space="preserve"> </w:t>
      </w:r>
      <w:r w:rsidRPr="006813DA">
        <w:rPr>
          <w:rFonts w:cs="Arial"/>
          <w:color w:val="000000"/>
          <w:szCs w:val="20"/>
        </w:rPr>
        <w:t xml:space="preserve">and gender equality and demonstrates a zero tolerance </w:t>
      </w:r>
      <w:r>
        <w:rPr>
          <w:rFonts w:cs="Arial"/>
          <w:color w:val="000000"/>
          <w:szCs w:val="20"/>
        </w:rPr>
        <w:t>for aggression and</w:t>
      </w:r>
      <w:r w:rsidRPr="006813DA">
        <w:rPr>
          <w:rFonts w:cs="Arial"/>
          <w:color w:val="000000"/>
          <w:szCs w:val="20"/>
        </w:rPr>
        <w:t xml:space="preserve"> violence</w:t>
      </w:r>
      <w:r>
        <w:rPr>
          <w:rFonts w:cs="Arial"/>
          <w:color w:val="000000"/>
          <w:szCs w:val="20"/>
        </w:rPr>
        <w:t>.</w:t>
      </w:r>
    </w:p>
    <w:p w14:paraId="6D37B43B" w14:textId="77777777" w:rsidR="0098058E" w:rsidRPr="006813DA" w:rsidRDefault="0098058E" w:rsidP="0098058E">
      <w:pPr>
        <w:autoSpaceDE w:val="0"/>
        <w:autoSpaceDN w:val="0"/>
        <w:adjustRightInd w:val="0"/>
        <w:spacing w:after="0"/>
        <w:rPr>
          <w:rFonts w:cs="Arial"/>
          <w:color w:val="000000"/>
          <w:szCs w:val="20"/>
        </w:rPr>
      </w:pPr>
    </w:p>
    <w:p w14:paraId="0D0A3678" w14:textId="77777777" w:rsidR="0098058E" w:rsidRPr="006813DA" w:rsidRDefault="0098058E" w:rsidP="0098058E">
      <w:pPr>
        <w:autoSpaceDE w:val="0"/>
        <w:autoSpaceDN w:val="0"/>
        <w:adjustRightInd w:val="0"/>
        <w:spacing w:after="0"/>
        <w:rPr>
          <w:rFonts w:cs="Arial"/>
          <w:color w:val="000000"/>
          <w:szCs w:val="20"/>
        </w:rPr>
      </w:pPr>
      <w:r>
        <w:rPr>
          <w:rFonts w:cs="Arial"/>
          <w:color w:val="000000"/>
          <w:szCs w:val="20"/>
        </w:rPr>
        <w:t>The Department of Housing, Local Government, Planning and Public Works</w:t>
      </w:r>
      <w:r w:rsidRPr="006813DA">
        <w:rPr>
          <w:rFonts w:cs="Arial"/>
          <w:color w:val="000000"/>
          <w:szCs w:val="20"/>
        </w:rPr>
        <w:t xml:space="preserve"> is passionate about providing equal</w:t>
      </w:r>
      <w:r>
        <w:rPr>
          <w:rFonts w:cs="Arial"/>
          <w:color w:val="000000"/>
          <w:szCs w:val="20"/>
        </w:rPr>
        <w:t>ity of</w:t>
      </w:r>
      <w:r w:rsidRPr="006813DA">
        <w:rPr>
          <w:rFonts w:cs="Arial"/>
          <w:color w:val="000000"/>
          <w:szCs w:val="20"/>
        </w:rPr>
        <w:t xml:space="preserve"> employment opportunities and embracing diversity to the benefit of all. We actively encourage applications from</w:t>
      </w:r>
      <w:r>
        <w:rPr>
          <w:rFonts w:cs="Arial"/>
          <w:color w:val="000000"/>
          <w:szCs w:val="20"/>
        </w:rPr>
        <w:t xml:space="preserve"> people with diverse</w:t>
      </w:r>
      <w:r w:rsidRPr="006813DA">
        <w:rPr>
          <w:rFonts w:cs="Arial"/>
          <w:color w:val="000000"/>
          <w:szCs w:val="20"/>
        </w:rPr>
        <w:t xml:space="preserve"> background</w:t>
      </w:r>
      <w:r>
        <w:rPr>
          <w:rFonts w:cs="Arial"/>
          <w:color w:val="000000"/>
          <w:szCs w:val="20"/>
        </w:rPr>
        <w:t>s</w:t>
      </w:r>
      <w:r w:rsidRPr="006813DA">
        <w:rPr>
          <w:rFonts w:cs="Arial"/>
          <w:color w:val="000000"/>
          <w:szCs w:val="20"/>
        </w:rPr>
        <w:t>.</w:t>
      </w:r>
    </w:p>
    <w:p w14:paraId="7F802834" w14:textId="5DFC7D87" w:rsidR="004869B1" w:rsidRDefault="004869B1" w:rsidP="00B43FD1">
      <w:pPr>
        <w:pStyle w:val="Heading1"/>
        <w:spacing w:before="120" w:after="60"/>
      </w:pPr>
      <w:r w:rsidRPr="003E2A2A">
        <w:t xml:space="preserve">The role </w:t>
      </w:r>
    </w:p>
    <w:p w14:paraId="3A687E8F" w14:textId="0D770DBF" w:rsidR="00514372" w:rsidRDefault="00514372" w:rsidP="003C4B59">
      <w:pPr>
        <w:spacing w:after="120"/>
      </w:pPr>
      <w:r>
        <w:t>We are looking to find the person best suited for the role and will be considering your knowledge, skills, experience, potential for development</w:t>
      </w:r>
      <w:r w:rsidR="003C6BC3">
        <w:t xml:space="preserve"> and</w:t>
      </w:r>
      <w:r>
        <w:t xml:space="preserve"> future contribution to the department</w:t>
      </w:r>
      <w:r w:rsidR="003C6BC3">
        <w:t xml:space="preserve"> as well as </w:t>
      </w:r>
      <w:r>
        <w:t>your personal qualities and how they contribute to building a diverse workforce that reflects the Queensland community.</w:t>
      </w:r>
    </w:p>
    <w:p w14:paraId="2763A4AA" w14:textId="77777777" w:rsidR="00E33393" w:rsidRDefault="00E33393" w:rsidP="003C4B59">
      <w:pPr>
        <w:spacing w:after="120"/>
      </w:pPr>
      <w:r>
        <w:t xml:space="preserve">You will provide a broad range of applicant, tenancy and property management services and advice to customers, advocates and other stakeholders. </w:t>
      </w:r>
    </w:p>
    <w:p w14:paraId="45EFA0F5" w14:textId="3986B9FA" w:rsidR="006813DA" w:rsidRPr="003C4B59" w:rsidRDefault="00E33393" w:rsidP="003C4B59">
      <w:pPr>
        <w:spacing w:after="120"/>
      </w:pPr>
      <w:r>
        <w:t>You will provide a high quality, person-centred social housing and housing assistance service to diverse customers experiencing complex and challenging housing, and whole of life issues in person over the front counter, digitally, by telephone, correspondence, in the field and through outreach services in the community.</w:t>
      </w:r>
      <w:bookmarkStart w:id="2" w:name="_Hlk115080912"/>
    </w:p>
    <w:tbl>
      <w:tblPr>
        <w:tblStyle w:val="TableGrid"/>
        <w:tblpPr w:leftFromText="180" w:rightFromText="180" w:vertAnchor="text" w:horzAnchor="margin" w:tblpXSpec="right" w:tblpY="175"/>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CellMar>
          <w:top w:w="57" w:type="dxa"/>
          <w:left w:w="142" w:type="dxa"/>
          <w:bottom w:w="57" w:type="dxa"/>
          <w:right w:w="142" w:type="dxa"/>
        </w:tblCellMar>
        <w:tblLook w:val="04A0" w:firstRow="1" w:lastRow="0" w:firstColumn="1" w:lastColumn="0" w:noHBand="0" w:noVBand="1"/>
      </w:tblPr>
      <w:tblGrid>
        <w:gridCol w:w="4814"/>
      </w:tblGrid>
      <w:tr w:rsidR="00A723B9" w14:paraId="1DA4DF07" w14:textId="77777777" w:rsidTr="00A723B9">
        <w:trPr>
          <w:trHeight w:val="9998"/>
        </w:trPr>
        <w:tc>
          <w:tcPr>
            <w:tcW w:w="4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B199D2" w14:textId="77777777" w:rsidR="00A723B9" w:rsidRPr="009C1FA5" w:rsidRDefault="00A723B9" w:rsidP="00A723B9">
            <w:pPr>
              <w:pStyle w:val="Heading1"/>
              <w:spacing w:before="120"/>
              <w:rPr>
                <w:color w:val="7030A0"/>
              </w:rPr>
            </w:pPr>
            <w:bookmarkStart w:id="3" w:name="_Hlk71792106"/>
            <w:bookmarkStart w:id="4" w:name="_Hlk115081122"/>
            <w:bookmarkEnd w:id="2"/>
            <w:r w:rsidRPr="009C1FA5">
              <w:lastRenderedPageBreak/>
              <w:t>How to apply</w:t>
            </w:r>
          </w:p>
          <w:p w14:paraId="4766EBF6" w14:textId="0BDD5BFF" w:rsidR="00A723B9" w:rsidRPr="009C1FA5" w:rsidRDefault="00A723B9" w:rsidP="00A723B9">
            <w:pPr>
              <w:spacing w:after="120" w:line="264" w:lineRule="auto"/>
              <w:rPr>
                <w:rFonts w:eastAsiaTheme="minorEastAsia"/>
              </w:rPr>
            </w:pPr>
            <w:r>
              <w:rPr>
                <w:rFonts w:eastAsiaTheme="minorEastAsia"/>
              </w:rPr>
              <w:t>Y</w:t>
            </w:r>
            <w:r w:rsidRPr="009C1FA5">
              <w:rPr>
                <w:rFonts w:eastAsiaTheme="minorEastAsia"/>
              </w:rPr>
              <w:t>ou can apply</w:t>
            </w:r>
            <w:r>
              <w:rPr>
                <w:rFonts w:eastAsiaTheme="minorEastAsia"/>
              </w:rPr>
              <w:t xml:space="preserve"> for this role</w:t>
            </w:r>
            <w:r w:rsidRPr="009C1FA5">
              <w:rPr>
                <w:rFonts w:eastAsiaTheme="minorEastAsia"/>
              </w:rPr>
              <w:t xml:space="preserve"> </w:t>
            </w:r>
            <w:r>
              <w:rPr>
                <w:rFonts w:eastAsiaTheme="minorEastAsia"/>
              </w:rPr>
              <w:t>by providing your current resume</w:t>
            </w:r>
            <w:r w:rsidR="002B756C">
              <w:rPr>
                <w:rFonts w:eastAsiaTheme="minorEastAsia"/>
              </w:rPr>
              <w:t xml:space="preserve"> and completed questionnaire</w:t>
            </w:r>
            <w:r>
              <w:rPr>
                <w:rFonts w:eastAsiaTheme="minorEastAsia"/>
              </w:rPr>
              <w:t xml:space="preserve"> via</w:t>
            </w:r>
            <w:r w:rsidRPr="009C1FA5">
              <w:rPr>
                <w:rFonts w:eastAsiaTheme="minorEastAsia"/>
              </w:rPr>
              <w:t xml:space="preserve"> the Smart jobs and careers website </w:t>
            </w:r>
            <w:hyperlink r:id="rId38" w:history="1">
              <w:r w:rsidRPr="008154CE">
                <w:rPr>
                  <w:rStyle w:val="Hyperlink"/>
                  <w:rFonts w:eastAsiaTheme="minorEastAsia"/>
                </w:rPr>
                <w:t>www.smartjobs.qld.gov.au</w:t>
              </w:r>
            </w:hyperlink>
            <w:r w:rsidRPr="009C1FA5">
              <w:rPr>
                <w:rFonts w:eastAsiaTheme="minorEastAsia"/>
              </w:rPr>
              <w:t xml:space="preserve">. </w:t>
            </w:r>
          </w:p>
          <w:p w14:paraId="52771648" w14:textId="77777777" w:rsidR="00A723B9" w:rsidRDefault="00A723B9" w:rsidP="00A723B9">
            <w:pPr>
              <w:autoSpaceDE w:val="0"/>
              <w:autoSpaceDN w:val="0"/>
            </w:pPr>
            <w:r w:rsidRPr="009C1FA5">
              <w:t>If you experience any difficulties submitting your application:</w:t>
            </w:r>
          </w:p>
          <w:p w14:paraId="3D9EA0CC" w14:textId="77777777" w:rsidR="00A723B9" w:rsidRPr="009C1FA5" w:rsidRDefault="00A723B9" w:rsidP="00A723B9">
            <w:pPr>
              <w:autoSpaceDE w:val="0"/>
              <w:autoSpaceDN w:val="0"/>
            </w:pPr>
          </w:p>
          <w:p w14:paraId="098B8762" w14:textId="77777777" w:rsidR="00A723B9" w:rsidRPr="009234C2" w:rsidRDefault="00A723B9" w:rsidP="00FE370F">
            <w:pPr>
              <w:pStyle w:val="ListParagraph"/>
              <w:numPr>
                <w:ilvl w:val="0"/>
                <w:numId w:val="31"/>
              </w:numPr>
              <w:autoSpaceDE w:val="0"/>
              <w:autoSpaceDN w:val="0"/>
            </w:pPr>
            <w:r w:rsidRPr="009234C2">
              <w:t xml:space="preserve">Prior to closing </w:t>
            </w:r>
            <w:r>
              <w:t>–</w:t>
            </w:r>
            <w:r w:rsidRPr="009234C2">
              <w:t xml:space="preserve"> contact 13 QGOV (13 74 68)</w:t>
            </w:r>
          </w:p>
          <w:p w14:paraId="48D562D6" w14:textId="77777777" w:rsidR="00A723B9" w:rsidRPr="009234C2" w:rsidRDefault="00A723B9" w:rsidP="00FE370F">
            <w:pPr>
              <w:pStyle w:val="ListParagraph"/>
              <w:numPr>
                <w:ilvl w:val="0"/>
                <w:numId w:val="31"/>
              </w:numPr>
              <w:autoSpaceDE w:val="0"/>
              <w:autoSpaceDN w:val="0"/>
            </w:pPr>
            <w:r w:rsidRPr="009234C2">
              <w:t xml:space="preserve">After closing </w:t>
            </w:r>
            <w:r>
              <w:t>–</w:t>
            </w:r>
            <w:r w:rsidRPr="009234C2">
              <w:t xml:space="preserve"> contact</w:t>
            </w:r>
            <w:r>
              <w:t xml:space="preserve"> the person </w:t>
            </w:r>
            <w:r w:rsidRPr="009234C2">
              <w:t xml:space="preserve">on this role description. </w:t>
            </w:r>
          </w:p>
          <w:p w14:paraId="3D3D9A56" w14:textId="77777777" w:rsidR="00A723B9" w:rsidRPr="009C1FA5" w:rsidRDefault="00A723B9" w:rsidP="00A723B9">
            <w:pPr>
              <w:pStyle w:val="Heading1"/>
            </w:pPr>
            <w:r w:rsidRPr="009C1FA5">
              <w:t>Pre-employment checks</w:t>
            </w:r>
          </w:p>
          <w:p w14:paraId="7F56B2F9" w14:textId="77777777" w:rsidR="00A723B9" w:rsidRPr="009C1FA5" w:rsidRDefault="00A723B9" w:rsidP="00A723B9">
            <w:pPr>
              <w:rPr>
                <w:rFonts w:cs="Arial"/>
              </w:rPr>
            </w:pPr>
            <w:r w:rsidRPr="009C1FA5">
              <w:rPr>
                <w:rFonts w:cs="Arial"/>
              </w:rPr>
              <w:t>Pre-employment checks will occur prior to any offer of employment being made. Checks may include:</w:t>
            </w:r>
          </w:p>
          <w:p w14:paraId="3C1D0394" w14:textId="77777777" w:rsidR="00A723B9" w:rsidRPr="009234C2" w:rsidRDefault="00A723B9" w:rsidP="00FE370F">
            <w:pPr>
              <w:pStyle w:val="ListParagraph"/>
              <w:numPr>
                <w:ilvl w:val="0"/>
                <w:numId w:val="31"/>
              </w:numPr>
              <w:spacing w:before="60" w:line="264" w:lineRule="auto"/>
              <w:contextualSpacing/>
              <w:rPr>
                <w:rFonts w:eastAsiaTheme="minorEastAsia"/>
              </w:rPr>
            </w:pPr>
            <w:r w:rsidRPr="009234C2">
              <w:rPr>
                <w:rFonts w:eastAsiaTheme="minorEastAsia"/>
              </w:rPr>
              <w:t>referee check</w:t>
            </w:r>
          </w:p>
          <w:p w14:paraId="401F07D4" w14:textId="77777777" w:rsidR="00A723B9" w:rsidRPr="009234C2" w:rsidRDefault="00A723B9" w:rsidP="00FE370F">
            <w:pPr>
              <w:pStyle w:val="ListParagraph"/>
              <w:numPr>
                <w:ilvl w:val="0"/>
                <w:numId w:val="31"/>
              </w:numPr>
              <w:spacing w:before="60" w:line="264" w:lineRule="auto"/>
              <w:contextualSpacing/>
              <w:rPr>
                <w:rFonts w:eastAsiaTheme="minorEastAsia"/>
              </w:rPr>
            </w:pPr>
            <w:r w:rsidRPr="009234C2">
              <w:rPr>
                <w:rFonts w:eastAsiaTheme="minorEastAsia"/>
              </w:rPr>
              <w:t>criminal history check</w:t>
            </w:r>
          </w:p>
          <w:p w14:paraId="017C194D" w14:textId="77777777" w:rsidR="00A723B9" w:rsidRPr="009234C2" w:rsidRDefault="00A723B9" w:rsidP="00FE370F">
            <w:pPr>
              <w:pStyle w:val="ListParagraph"/>
              <w:numPr>
                <w:ilvl w:val="0"/>
                <w:numId w:val="31"/>
              </w:numPr>
              <w:spacing w:before="60" w:line="264" w:lineRule="auto"/>
              <w:contextualSpacing/>
              <w:rPr>
                <w:rFonts w:eastAsiaTheme="minorEastAsia"/>
              </w:rPr>
            </w:pPr>
            <w:r w:rsidRPr="009234C2">
              <w:rPr>
                <w:rFonts w:eastAsiaTheme="minorEastAsia"/>
              </w:rPr>
              <w:t>serious discipline history declaration</w:t>
            </w:r>
          </w:p>
          <w:p w14:paraId="10E344D1" w14:textId="77777777" w:rsidR="00A723B9" w:rsidRPr="009234C2" w:rsidRDefault="00A723B9" w:rsidP="00FE370F">
            <w:pPr>
              <w:pStyle w:val="ListParagraph"/>
              <w:numPr>
                <w:ilvl w:val="0"/>
                <w:numId w:val="31"/>
              </w:numPr>
              <w:spacing w:before="60" w:line="264" w:lineRule="auto"/>
              <w:contextualSpacing/>
              <w:rPr>
                <w:rFonts w:eastAsiaTheme="minorEastAsia"/>
              </w:rPr>
            </w:pPr>
            <w:r w:rsidRPr="009234C2">
              <w:rPr>
                <w:rFonts w:eastAsiaTheme="minorEastAsia"/>
              </w:rPr>
              <w:t>proof of eligibility for appointment to the Queensland public sector</w:t>
            </w:r>
          </w:p>
          <w:p w14:paraId="79D3AEFC" w14:textId="77777777" w:rsidR="00A723B9" w:rsidRPr="009234C2" w:rsidRDefault="00A723B9" w:rsidP="00FE370F">
            <w:pPr>
              <w:pStyle w:val="ListParagraph"/>
              <w:numPr>
                <w:ilvl w:val="0"/>
                <w:numId w:val="31"/>
              </w:numPr>
              <w:spacing w:before="60" w:line="264" w:lineRule="auto"/>
              <w:contextualSpacing/>
              <w:rPr>
                <w:rFonts w:eastAsiaTheme="minorEastAsia"/>
              </w:rPr>
            </w:pPr>
            <w:r w:rsidRPr="009234C2">
              <w:rPr>
                <w:rFonts w:eastAsiaTheme="minorEastAsia"/>
              </w:rPr>
              <w:t>Working with children (Blue card)</w:t>
            </w:r>
          </w:p>
          <w:p w14:paraId="48ECF391" w14:textId="77777777" w:rsidR="00A723B9" w:rsidRPr="009234C2" w:rsidRDefault="00A723B9" w:rsidP="00FE370F">
            <w:pPr>
              <w:pStyle w:val="ListParagraph"/>
              <w:numPr>
                <w:ilvl w:val="0"/>
                <w:numId w:val="31"/>
              </w:numPr>
              <w:spacing w:before="60" w:line="264" w:lineRule="auto"/>
              <w:contextualSpacing/>
              <w:rPr>
                <w:rFonts w:eastAsiaTheme="minorEastAsia"/>
              </w:rPr>
            </w:pPr>
            <w:r w:rsidRPr="009234C2">
              <w:rPr>
                <w:rFonts w:eastAsiaTheme="minorEastAsia"/>
              </w:rPr>
              <w:t>proof that mandatory requirements have been met.</w:t>
            </w:r>
          </w:p>
          <w:bookmarkEnd w:id="3"/>
          <w:p w14:paraId="4548E734" w14:textId="77777777" w:rsidR="00A723B9" w:rsidRPr="009C1FA5" w:rsidRDefault="00A723B9" w:rsidP="00A723B9">
            <w:pPr>
              <w:pStyle w:val="Heading1"/>
            </w:pPr>
            <w:r w:rsidRPr="009C1FA5">
              <w:t xml:space="preserve">Further information </w:t>
            </w:r>
          </w:p>
          <w:p w14:paraId="18DA9474" w14:textId="77777777" w:rsidR="00A723B9" w:rsidRPr="005455CC" w:rsidRDefault="00A723B9" w:rsidP="00FE370F">
            <w:pPr>
              <w:pStyle w:val="ListParagraph"/>
              <w:numPr>
                <w:ilvl w:val="0"/>
                <w:numId w:val="31"/>
              </w:numPr>
              <w:spacing w:after="120" w:line="264" w:lineRule="auto"/>
              <w:ind w:left="276" w:hanging="276"/>
              <w:contextualSpacing/>
              <w:rPr>
                <w:rFonts w:eastAsiaTheme="minorEastAsia"/>
              </w:rPr>
            </w:pPr>
            <w:r w:rsidRPr="005455CC">
              <w:rPr>
                <w:rFonts w:eastAsiaTheme="minorEastAsia"/>
              </w:rPr>
              <w:t>Further information about the Department of Housing and the recruitment and selection process can be found in the accompanying Applicant Guide.</w:t>
            </w:r>
          </w:p>
          <w:p w14:paraId="147DE276" w14:textId="77777777" w:rsidR="00A723B9" w:rsidRPr="00332FA8" w:rsidRDefault="00A723B9" w:rsidP="00FE370F">
            <w:pPr>
              <w:pStyle w:val="ListParagraph"/>
              <w:spacing w:after="120" w:line="264" w:lineRule="auto"/>
              <w:ind w:left="276" w:hanging="276"/>
              <w:contextualSpacing/>
              <w:rPr>
                <w:rFonts w:eastAsiaTheme="minorEastAsia"/>
              </w:rPr>
            </w:pPr>
          </w:p>
          <w:p w14:paraId="4B515994" w14:textId="77777777" w:rsidR="00A723B9" w:rsidRDefault="00A723B9" w:rsidP="00FE370F">
            <w:pPr>
              <w:pStyle w:val="ListParagraph"/>
              <w:numPr>
                <w:ilvl w:val="0"/>
                <w:numId w:val="31"/>
              </w:numPr>
              <w:spacing w:after="120" w:line="264" w:lineRule="auto"/>
              <w:ind w:left="276" w:hanging="276"/>
              <w:contextualSpacing/>
              <w:rPr>
                <w:rFonts w:eastAsiaTheme="minorEastAsia"/>
              </w:rPr>
            </w:pPr>
            <w:r w:rsidRPr="005455CC">
              <w:rPr>
                <w:rFonts w:eastAsiaTheme="minorEastAsia"/>
              </w:rPr>
              <w:t>Applications will remain current for a period of up to 12 months after the closing date of the vacancy and may be considered for other identical or similar vacancies which may be available.</w:t>
            </w:r>
          </w:p>
          <w:p w14:paraId="0AE664A0" w14:textId="77777777" w:rsidR="00FE370F" w:rsidRPr="00FE370F" w:rsidRDefault="00FE370F" w:rsidP="00FE370F">
            <w:pPr>
              <w:pStyle w:val="ListParagraph"/>
              <w:ind w:left="276" w:hanging="276"/>
              <w:rPr>
                <w:rFonts w:eastAsiaTheme="minorEastAsia"/>
              </w:rPr>
            </w:pPr>
          </w:p>
          <w:p w14:paraId="3C6584CF" w14:textId="301A5F3F" w:rsidR="00FE370F" w:rsidRPr="00FE370F" w:rsidRDefault="00FE370F" w:rsidP="00FE370F">
            <w:pPr>
              <w:pStyle w:val="ListParagraph"/>
              <w:numPr>
                <w:ilvl w:val="0"/>
                <w:numId w:val="31"/>
              </w:numPr>
              <w:spacing w:after="0" w:line="264" w:lineRule="auto"/>
              <w:ind w:left="276" w:hanging="276"/>
              <w:contextualSpacing/>
              <w:rPr>
                <w:rFonts w:eastAsiaTheme="minorEastAsia"/>
              </w:rPr>
            </w:pPr>
            <w:r>
              <w:rPr>
                <w:rFonts w:eastAsiaTheme="minorEastAsia"/>
              </w:rPr>
              <w:t xml:space="preserve">Field work is a regular requirement of this role.  Conditions in the field are changeable and can be volatile, requiring varying degrees of vigilance and management of risk.    </w:t>
            </w:r>
          </w:p>
        </w:tc>
      </w:tr>
    </w:tbl>
    <w:bookmarkEnd w:id="4"/>
    <w:p w14:paraId="5391186E" w14:textId="77777777" w:rsidR="006813DA" w:rsidRPr="007B174A" w:rsidRDefault="007B174A" w:rsidP="00B43FD1">
      <w:pPr>
        <w:pStyle w:val="Heading1"/>
        <w:spacing w:before="120" w:after="60"/>
      </w:pPr>
      <w:r w:rsidRPr="007B174A">
        <w:t>What you will be doing</w:t>
      </w:r>
    </w:p>
    <w:p w14:paraId="352E23F8" w14:textId="77777777" w:rsidR="00E33393" w:rsidRDefault="00E33393" w:rsidP="00E33393">
      <w:pPr>
        <w:pStyle w:val="bullet"/>
        <w:numPr>
          <w:ilvl w:val="0"/>
          <w:numId w:val="33"/>
        </w:numPr>
        <w:tabs>
          <w:tab w:val="left" w:pos="720"/>
        </w:tabs>
        <w:contextualSpacing/>
      </w:pPr>
      <w:r>
        <w:t>Work collaboratively to respond to customers, undertake customer interviews, make referrals to support service agencies, assess new housing and bond loan applications and rental grants.</w:t>
      </w:r>
    </w:p>
    <w:p w14:paraId="4626BB3C" w14:textId="77777777" w:rsidR="00E33393" w:rsidRDefault="00E33393" w:rsidP="00E33393">
      <w:pPr>
        <w:pStyle w:val="bullet"/>
        <w:numPr>
          <w:ilvl w:val="0"/>
          <w:numId w:val="33"/>
        </w:numPr>
        <w:tabs>
          <w:tab w:val="left" w:pos="720"/>
        </w:tabs>
        <w:spacing w:after="0"/>
        <w:contextualSpacing/>
      </w:pPr>
      <w:r>
        <w:t>Manage tenancy arrangements, allocations and vacancies, liaising with the community and other housing providers and ensure departmental compliance.</w:t>
      </w:r>
    </w:p>
    <w:p w14:paraId="56E9B3FA" w14:textId="77777777" w:rsidR="00E33393" w:rsidRDefault="00E33393" w:rsidP="00E33393">
      <w:pPr>
        <w:pStyle w:val="bullet"/>
        <w:numPr>
          <w:ilvl w:val="0"/>
          <w:numId w:val="33"/>
        </w:numPr>
        <w:tabs>
          <w:tab w:val="left" w:pos="720"/>
        </w:tabs>
        <w:spacing w:after="0"/>
        <w:contextualSpacing/>
      </w:pPr>
      <w:r>
        <w:t xml:space="preserve">Conduct home visits to properties and investigate and facilitate the resolution of any tenancy disputes and complaints as well as manage the maintenance of properties and conduction property inspections.  </w:t>
      </w:r>
    </w:p>
    <w:p w14:paraId="5EAA6D16" w14:textId="77777777" w:rsidR="00E33393" w:rsidRDefault="00E33393" w:rsidP="00E33393">
      <w:pPr>
        <w:pStyle w:val="bullet"/>
        <w:numPr>
          <w:ilvl w:val="0"/>
          <w:numId w:val="33"/>
        </w:numPr>
        <w:tabs>
          <w:tab w:val="left" w:pos="720"/>
        </w:tabs>
        <w:spacing w:after="0"/>
        <w:contextualSpacing/>
      </w:pPr>
      <w:r>
        <w:t>Monitor and manage outstanding arrears, rent assessments, pay deductions and refunds and actioning sundry debts and collections as required.</w:t>
      </w:r>
    </w:p>
    <w:p w14:paraId="4B27DB14" w14:textId="77777777" w:rsidR="00E33393" w:rsidRDefault="00E33393" w:rsidP="00E33393">
      <w:pPr>
        <w:pStyle w:val="bullet"/>
        <w:numPr>
          <w:ilvl w:val="0"/>
          <w:numId w:val="33"/>
        </w:numPr>
        <w:tabs>
          <w:tab w:val="left" w:pos="720"/>
        </w:tabs>
        <w:spacing w:after="0"/>
        <w:contextualSpacing/>
      </w:pPr>
      <w:r>
        <w:t>Use Microsoft products and other IT systems to maintain accurate customer and property records and file notes with a high level of accuracy and work output.</w:t>
      </w:r>
    </w:p>
    <w:p w14:paraId="530C724B" w14:textId="77777777" w:rsidR="00E33393" w:rsidRDefault="00E33393" w:rsidP="00E33393">
      <w:pPr>
        <w:pStyle w:val="bullet"/>
        <w:numPr>
          <w:ilvl w:val="0"/>
          <w:numId w:val="33"/>
        </w:numPr>
        <w:tabs>
          <w:tab w:val="left" w:pos="720"/>
        </w:tabs>
        <w:spacing w:after="0"/>
        <w:contextualSpacing/>
      </w:pPr>
      <w:r>
        <w:t>Support and help maintain a workplace safety culture by ensuring that all policies and practices concerning Workplace Health and Safety are applied and a part of day-to-day operations.</w:t>
      </w:r>
    </w:p>
    <w:p w14:paraId="42F1398A" w14:textId="1FB7A968" w:rsidR="003E2A2A" w:rsidRPr="00820126" w:rsidRDefault="003E2A2A" w:rsidP="00B43FD1">
      <w:pPr>
        <w:pStyle w:val="Heading1"/>
        <w:spacing w:before="120" w:after="60"/>
      </w:pPr>
      <w:r w:rsidRPr="00820126">
        <w:t xml:space="preserve">What </w:t>
      </w:r>
      <w:r w:rsidR="00C45303">
        <w:t xml:space="preserve">we are looking for </w:t>
      </w:r>
    </w:p>
    <w:p w14:paraId="1D944977" w14:textId="77777777" w:rsidR="00A723B9" w:rsidRDefault="00A723B9" w:rsidP="00A723B9">
      <w:pPr>
        <w:pStyle w:val="ListParagraph"/>
        <w:numPr>
          <w:ilvl w:val="0"/>
          <w:numId w:val="32"/>
        </w:numPr>
        <w:spacing w:line="264" w:lineRule="auto"/>
        <w:ind w:left="357" w:hanging="357"/>
        <w:contextualSpacing/>
        <w:rPr>
          <w:shd w:val="clear" w:color="auto" w:fill="FFFFFF" w:themeFill="background1"/>
        </w:rPr>
      </w:pPr>
      <w:bookmarkStart w:id="5" w:name="_Hlk71791945"/>
      <w:r>
        <w:rPr>
          <w:shd w:val="clear" w:color="auto" w:fill="FFFFFF" w:themeFill="background1"/>
        </w:rPr>
        <w:t>Manage new and unexpected events and demonstrate judgement about when to escalate issues.</w:t>
      </w:r>
    </w:p>
    <w:p w14:paraId="331B6617" w14:textId="77777777" w:rsidR="00E33393" w:rsidRPr="00E33393" w:rsidRDefault="00E33393" w:rsidP="00E33393">
      <w:pPr>
        <w:pStyle w:val="ListParagraph"/>
        <w:numPr>
          <w:ilvl w:val="0"/>
          <w:numId w:val="32"/>
        </w:numPr>
        <w:spacing w:line="264" w:lineRule="auto"/>
        <w:ind w:left="357" w:hanging="357"/>
        <w:contextualSpacing/>
        <w:rPr>
          <w:shd w:val="clear" w:color="auto" w:fill="FFFFFF" w:themeFill="background1"/>
        </w:rPr>
      </w:pPr>
      <w:r w:rsidRPr="00E33393">
        <w:rPr>
          <w:shd w:val="clear" w:color="auto" w:fill="FFFFFF" w:themeFill="background1"/>
        </w:rPr>
        <w:t>Proactively engage across government and with providers to deliver holistic responses for vulnerable customers which are person-centred in approach.</w:t>
      </w:r>
    </w:p>
    <w:p w14:paraId="3D2845F7" w14:textId="77777777" w:rsidR="00E33393" w:rsidRPr="00E33393" w:rsidRDefault="00E33393" w:rsidP="00E33393">
      <w:pPr>
        <w:pStyle w:val="ListParagraph"/>
        <w:numPr>
          <w:ilvl w:val="0"/>
          <w:numId w:val="32"/>
        </w:numPr>
        <w:spacing w:line="264" w:lineRule="auto"/>
        <w:ind w:left="357" w:hanging="357"/>
        <w:contextualSpacing/>
        <w:rPr>
          <w:shd w:val="clear" w:color="auto" w:fill="FFFFFF" w:themeFill="background1"/>
        </w:rPr>
      </w:pPr>
      <w:r w:rsidRPr="00E33393">
        <w:rPr>
          <w:shd w:val="clear" w:color="auto" w:fill="FFFFFF" w:themeFill="background1"/>
        </w:rPr>
        <w:t>Embrace new challenges and show resilience during times of change and uncertainty.</w:t>
      </w:r>
    </w:p>
    <w:p w14:paraId="4D10E4C1" w14:textId="77777777" w:rsidR="00E33393" w:rsidRPr="00E33393" w:rsidRDefault="00E33393" w:rsidP="00E33393">
      <w:pPr>
        <w:pStyle w:val="ListParagraph"/>
        <w:numPr>
          <w:ilvl w:val="0"/>
          <w:numId w:val="32"/>
        </w:numPr>
        <w:spacing w:line="264" w:lineRule="auto"/>
        <w:ind w:left="357" w:hanging="357"/>
        <w:contextualSpacing/>
        <w:rPr>
          <w:shd w:val="clear" w:color="auto" w:fill="FFFFFF" w:themeFill="background1"/>
        </w:rPr>
      </w:pPr>
      <w:r w:rsidRPr="00E33393">
        <w:rPr>
          <w:shd w:val="clear" w:color="auto" w:fill="FFFFFF" w:themeFill="background1"/>
        </w:rPr>
        <w:t>Demonstrate strong skills, knowledge and expertise in service delivery with a focus on teamwork and providing person-centred solutions.</w:t>
      </w:r>
    </w:p>
    <w:p w14:paraId="1C2499A8" w14:textId="77777777" w:rsidR="00E33393" w:rsidRPr="00E33393" w:rsidRDefault="00E33393" w:rsidP="00E33393">
      <w:pPr>
        <w:pStyle w:val="ListParagraph"/>
        <w:numPr>
          <w:ilvl w:val="0"/>
          <w:numId w:val="32"/>
        </w:numPr>
        <w:spacing w:line="264" w:lineRule="auto"/>
        <w:ind w:left="357" w:hanging="357"/>
        <w:contextualSpacing/>
        <w:rPr>
          <w:shd w:val="clear" w:color="auto" w:fill="FFFFFF" w:themeFill="background1"/>
        </w:rPr>
      </w:pPr>
      <w:r w:rsidRPr="00E33393">
        <w:rPr>
          <w:shd w:val="clear" w:color="auto" w:fill="FFFFFF" w:themeFill="background1"/>
        </w:rPr>
        <w:t>Model professional, ethical and culturally sensitive behaviour and consistently apply those standards to yourself and others.</w:t>
      </w:r>
    </w:p>
    <w:p w14:paraId="14A82004" w14:textId="44409DFB" w:rsidR="00BF6DE8" w:rsidRPr="005455CC" w:rsidRDefault="00BF6DE8" w:rsidP="00BF6DE8">
      <w:pPr>
        <w:pStyle w:val="Heading4"/>
        <w:rPr>
          <w:rFonts w:ascii="Arial Nova Light" w:hAnsi="Arial Nova Light"/>
          <w:color w:val="4A2366" w:themeColor="accent2"/>
          <w:sz w:val="24"/>
          <w:szCs w:val="24"/>
        </w:rPr>
      </w:pPr>
      <w:r w:rsidRPr="005455CC">
        <w:rPr>
          <w:rFonts w:ascii="Arial Nova Light" w:hAnsi="Arial Nova Light"/>
          <w:color w:val="4A2366" w:themeColor="accent2"/>
          <w:sz w:val="24"/>
          <w:szCs w:val="24"/>
        </w:rPr>
        <w:t xml:space="preserve">Mandatory requirements </w:t>
      </w:r>
    </w:p>
    <w:p w14:paraId="04631EDB" w14:textId="77777777" w:rsidR="00E33393" w:rsidRDefault="00E33393" w:rsidP="00E33393">
      <w:pPr>
        <w:pStyle w:val="bullet"/>
        <w:numPr>
          <w:ilvl w:val="0"/>
          <w:numId w:val="33"/>
        </w:numPr>
        <w:tabs>
          <w:tab w:val="left" w:pos="720"/>
        </w:tabs>
        <w:contextualSpacing/>
      </w:pPr>
      <w:r>
        <w:t>Class C Driver’s License</w:t>
      </w:r>
    </w:p>
    <w:p w14:paraId="0211B95C" w14:textId="77777777" w:rsidR="00EA59B5" w:rsidRPr="005455CC" w:rsidRDefault="00EA59B5" w:rsidP="00EA59B5">
      <w:pPr>
        <w:pStyle w:val="Heading4"/>
        <w:rPr>
          <w:rFonts w:ascii="Arial Nova Light" w:hAnsi="Arial Nova Light"/>
          <w:color w:val="4A2366" w:themeColor="accent2"/>
          <w:sz w:val="24"/>
          <w:szCs w:val="24"/>
        </w:rPr>
      </w:pPr>
      <w:r w:rsidRPr="005455CC">
        <w:rPr>
          <w:rFonts w:ascii="Arial Nova Light" w:hAnsi="Arial Nova Light"/>
          <w:color w:val="4A2366" w:themeColor="accent2"/>
          <w:sz w:val="24"/>
          <w:szCs w:val="24"/>
        </w:rPr>
        <w:t>Leadership competencies</w:t>
      </w:r>
    </w:p>
    <w:p w14:paraId="12B08B9E" w14:textId="0294D96C" w:rsidR="007B174A" w:rsidRPr="007B174A" w:rsidRDefault="00EA59B5" w:rsidP="006813DA">
      <w:pPr>
        <w:pStyle w:val="bullet"/>
        <w:numPr>
          <w:ilvl w:val="0"/>
          <w:numId w:val="0"/>
        </w:numPr>
      </w:pPr>
      <w:r>
        <w:t xml:space="preserve">It is recognised that everyone is a leader regardless of classification level. </w:t>
      </w:r>
      <w:r w:rsidR="005562C6">
        <w:t>R</w:t>
      </w:r>
      <w:r w:rsidRPr="005E569D">
        <w:t>efer to the</w:t>
      </w:r>
      <w:r w:rsidR="003F6055">
        <w:t xml:space="preserve"> Individual Contributor</w:t>
      </w:r>
      <w:r w:rsidRPr="00F15C7A">
        <w:rPr>
          <w:color w:val="005860" w:themeColor="accent6" w:themeShade="BF"/>
        </w:rPr>
        <w:t xml:space="preserve"> </w:t>
      </w:r>
      <w:r w:rsidRPr="00EA59B5">
        <w:t>s</w:t>
      </w:r>
      <w:r w:rsidRPr="005E569D">
        <w:t xml:space="preserve">tream of the </w:t>
      </w:r>
      <w:hyperlink r:id="rId39" w:history="1">
        <w:r w:rsidRPr="00D079A5">
          <w:rPr>
            <w:rStyle w:val="Hyperlink"/>
          </w:rPr>
          <w:t>Leadership competencies for Queensland</w:t>
        </w:r>
      </w:hyperlink>
      <w:r w:rsidRPr="005E569D">
        <w:t xml:space="preserve"> framework</w:t>
      </w:r>
      <w:r w:rsidR="005562C6">
        <w:t xml:space="preserve"> to understand the expectations for this role</w:t>
      </w:r>
      <w:r>
        <w:t>.</w:t>
      </w:r>
      <w:bookmarkEnd w:id="5"/>
    </w:p>
    <w:sectPr w:rsidR="007B174A" w:rsidRPr="007B174A" w:rsidSect="007C181B">
      <w:type w:val="continuous"/>
      <w:pgSz w:w="11906" w:h="16838"/>
      <w:pgMar w:top="568" w:right="720" w:bottom="1134" w:left="72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2E6AF" w14:textId="77777777" w:rsidR="007939BF" w:rsidRDefault="007939BF" w:rsidP="00F752DB">
      <w:pPr>
        <w:spacing w:after="0"/>
      </w:pPr>
      <w:r>
        <w:separator/>
      </w:r>
    </w:p>
  </w:endnote>
  <w:endnote w:type="continuationSeparator" w:id="0">
    <w:p w14:paraId="67328D5F" w14:textId="77777777" w:rsidR="007939BF" w:rsidRDefault="007939BF" w:rsidP="00F752DB">
      <w:pPr>
        <w:spacing w:after="0"/>
      </w:pPr>
      <w:r>
        <w:continuationSeparator/>
      </w:r>
    </w:p>
  </w:endnote>
  <w:endnote w:type="continuationNotice" w:id="1">
    <w:p w14:paraId="0754E679" w14:textId="77777777" w:rsidR="007939BF" w:rsidRDefault="007939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B69E" w14:textId="20451706" w:rsidR="007A7AD0" w:rsidRPr="005455CC" w:rsidRDefault="009546BA" w:rsidP="005455CC">
    <w:pPr>
      <w:pStyle w:val="Footer"/>
      <w:pBdr>
        <w:top w:val="single" w:sz="4" w:space="1" w:color="808080" w:themeColor="background1" w:themeShade="80"/>
      </w:pBdr>
      <w:tabs>
        <w:tab w:val="clear" w:pos="9026"/>
        <w:tab w:val="right" w:pos="10466"/>
      </w:tabs>
      <w:spacing w:before="360"/>
      <w:contextualSpacing/>
      <w:rPr>
        <w:rFonts w:ascii="Arial Nova Light" w:hAnsi="Arial Nova Light"/>
        <w:noProof/>
        <w:color w:val="404040" w:themeColor="text1" w:themeTint="BF"/>
        <w:sz w:val="24"/>
        <w:szCs w:val="24"/>
      </w:rPr>
    </w:pPr>
    <w:r>
      <w:rPr>
        <w:rFonts w:ascii="Arial Nova Light" w:hAnsi="Arial Nova Light"/>
        <w:noProof/>
        <w:color w:val="404040" w:themeColor="text1" w:themeTint="BF"/>
        <w:sz w:val="24"/>
        <w:szCs w:val="24"/>
      </w:rPr>
      <w:br/>
    </w:r>
    <w:r w:rsidRPr="005455CC">
      <w:rPr>
        <w:rFonts w:ascii="Arial Nova Light" w:hAnsi="Arial Nova Light"/>
        <w:noProof/>
        <w:color w:val="404040" w:themeColor="text1" w:themeTint="BF"/>
        <w:sz w:val="20"/>
        <w:szCs w:val="20"/>
      </w:rPr>
      <w:t>Department of Housing</w:t>
    </w:r>
    <w:r>
      <w:rPr>
        <w:rFonts w:ascii="Arial Nova Light" w:hAnsi="Arial Nova Light"/>
        <w:noProof/>
        <w:color w:val="404040" w:themeColor="text1" w:themeTint="BF"/>
        <w:sz w:val="24"/>
        <w:szCs w:val="24"/>
      </w:rPr>
      <w:tab/>
    </w:r>
    <w:r>
      <w:rPr>
        <w:rFonts w:ascii="Arial Nova Light" w:hAnsi="Arial Nova Light"/>
        <w:noProof/>
        <w:color w:val="404040" w:themeColor="text1" w:themeTint="BF"/>
        <w:sz w:val="24"/>
        <w:szCs w:val="24"/>
      </w:rPr>
      <w:tab/>
    </w:r>
    <w:r w:rsidRPr="005455CC">
      <w:rPr>
        <w:rFonts w:cs="Arial"/>
        <w:noProof/>
        <w:color w:val="404040" w:themeColor="text1" w:themeTint="BF"/>
        <w:sz w:val="18"/>
        <w:szCs w:val="18"/>
      </w:rPr>
      <w:fldChar w:fldCharType="begin"/>
    </w:r>
    <w:r w:rsidRPr="005455CC">
      <w:rPr>
        <w:rFonts w:cs="Arial"/>
        <w:noProof/>
        <w:color w:val="404040" w:themeColor="text1" w:themeTint="BF"/>
        <w:sz w:val="18"/>
        <w:szCs w:val="18"/>
      </w:rPr>
      <w:instrText xml:space="preserve"> PAGE   \* MERGEFORMAT </w:instrText>
    </w:r>
    <w:r w:rsidRPr="005455CC">
      <w:rPr>
        <w:rFonts w:cs="Arial"/>
        <w:noProof/>
        <w:color w:val="404040" w:themeColor="text1" w:themeTint="BF"/>
        <w:sz w:val="18"/>
        <w:szCs w:val="18"/>
      </w:rPr>
      <w:fldChar w:fldCharType="separate"/>
    </w:r>
    <w:r w:rsidRPr="005455CC">
      <w:rPr>
        <w:rFonts w:cs="Arial"/>
        <w:noProof/>
        <w:color w:val="404040" w:themeColor="text1" w:themeTint="BF"/>
        <w:sz w:val="18"/>
        <w:szCs w:val="18"/>
      </w:rPr>
      <w:t>1</w:t>
    </w:r>
    <w:r w:rsidRPr="005455CC">
      <w:rPr>
        <w:rFonts w:cs="Arial"/>
        <w:noProof/>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190C" w14:textId="671141DA" w:rsidR="000140F8" w:rsidRDefault="009546BA" w:rsidP="005455CC">
    <w:pPr>
      <w:pStyle w:val="Footer"/>
      <w:tabs>
        <w:tab w:val="clear" w:pos="4513"/>
        <w:tab w:val="clear" w:pos="9026"/>
        <w:tab w:val="right" w:pos="10490"/>
      </w:tabs>
      <w:ind w:left="-142" w:right="-472"/>
    </w:pPr>
    <w:r w:rsidRPr="009546BA">
      <w:rPr>
        <w:rFonts w:ascii="Arial Nova Light" w:hAnsi="Arial Nova Light"/>
        <w:noProof/>
        <w:color w:val="404040" w:themeColor="text1" w:themeTint="BF"/>
        <w:sz w:val="20"/>
        <w:szCs w:val="20"/>
      </w:rPr>
      <w:t xml:space="preserve"> </w:t>
    </w:r>
    <w:r w:rsidRPr="00423E7F">
      <w:rPr>
        <w:rFonts w:ascii="Arial Nova Light" w:hAnsi="Arial Nova Light"/>
        <w:noProof/>
        <w:color w:val="404040" w:themeColor="text1" w:themeTint="BF"/>
        <w:sz w:val="20"/>
        <w:szCs w:val="20"/>
      </w:rPr>
      <w:t>Department of Housing</w:t>
    </w:r>
    <w:r w:rsidR="00664AA6">
      <w:rPr>
        <w:sz w:val="18"/>
        <w:szCs w:val="18"/>
      </w:rPr>
      <w:tab/>
    </w:r>
    <w:r w:rsidR="000140F8">
      <w:rPr>
        <w:noProof/>
      </w:rPr>
      <w:drawing>
        <wp:inline distT="0" distB="0" distL="0" distR="0" wp14:anchorId="15FDA492" wp14:editId="59F62CAE">
          <wp:extent cx="1543322" cy="504000"/>
          <wp:effectExtent l="0" t="0" r="0" b="0"/>
          <wp:docPr id="12" name="Picture 12"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CCF6D" w14:textId="77777777" w:rsidR="007939BF" w:rsidRDefault="007939BF" w:rsidP="00F752DB">
      <w:pPr>
        <w:spacing w:after="0"/>
      </w:pPr>
      <w:r>
        <w:separator/>
      </w:r>
    </w:p>
  </w:footnote>
  <w:footnote w:type="continuationSeparator" w:id="0">
    <w:p w14:paraId="3F549AD8" w14:textId="77777777" w:rsidR="007939BF" w:rsidRDefault="007939BF" w:rsidP="00F752DB">
      <w:pPr>
        <w:spacing w:after="0"/>
      </w:pPr>
      <w:r>
        <w:continuationSeparator/>
      </w:r>
    </w:p>
  </w:footnote>
  <w:footnote w:type="continuationNotice" w:id="1">
    <w:p w14:paraId="4345E948" w14:textId="77777777" w:rsidR="007939BF" w:rsidRDefault="007939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45E9" w14:textId="50F2D28D" w:rsidR="00F752DB" w:rsidRPr="00AB0F2F" w:rsidRDefault="00E33393" w:rsidP="005455CC">
    <w:pPr>
      <w:pBdr>
        <w:bottom w:val="single" w:sz="4" w:space="1" w:color="808080" w:themeColor="background1" w:themeShade="80"/>
      </w:pBdr>
      <w:jc w:val="right"/>
      <w:rPr>
        <w:color w:val="404040" w:themeColor="text1" w:themeTint="BF"/>
        <w:sz w:val="16"/>
        <w:szCs w:val="16"/>
      </w:rPr>
    </w:pPr>
    <w:r>
      <w:rPr>
        <w:color w:val="404040" w:themeColor="text1" w:themeTint="BF"/>
        <w:sz w:val="16"/>
        <w:szCs w:val="16"/>
      </w:rPr>
      <w:t>Housing Officer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D908" w14:textId="78C42883" w:rsidR="000140F8" w:rsidRDefault="00BF6E1D">
    <w:pPr>
      <w:pStyle w:val="Header"/>
    </w:pPr>
    <w:r>
      <w:rPr>
        <w:noProof/>
      </w:rPr>
      <w:drawing>
        <wp:anchor distT="0" distB="0" distL="114300" distR="114300" simplePos="0" relativeHeight="251658240" behindDoc="1" locked="0" layoutInCell="1" allowOverlap="1" wp14:anchorId="689D30E6" wp14:editId="25DA0E79">
          <wp:simplePos x="0" y="0"/>
          <wp:positionH relativeFrom="page">
            <wp:posOffset>-21590</wp:posOffset>
          </wp:positionH>
          <wp:positionV relativeFrom="paragraph">
            <wp:posOffset>-477520</wp:posOffset>
          </wp:positionV>
          <wp:extent cx="7559675" cy="137604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834" r="2834"/>
                  <a:stretch>
                    <a:fillRect/>
                  </a:stretch>
                </pic:blipFill>
                <pic:spPr bwMode="auto">
                  <a:xfrm>
                    <a:off x="0" y="0"/>
                    <a:ext cx="7559675"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7D4B"/>
    <w:multiLevelType w:val="hybridMultilevel"/>
    <w:tmpl w:val="FA24D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6A2543"/>
    <w:multiLevelType w:val="hybridMultilevel"/>
    <w:tmpl w:val="777E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857F6E"/>
    <w:multiLevelType w:val="hybridMultilevel"/>
    <w:tmpl w:val="FA820954"/>
    <w:lvl w:ilvl="0" w:tplc="0C090001">
      <w:start w:val="1"/>
      <w:numFmt w:val="bullet"/>
      <w:lvlText w:val=""/>
      <w:lvlJc w:val="left"/>
      <w:pPr>
        <w:ind w:left="7305" w:hanging="360"/>
      </w:pPr>
      <w:rPr>
        <w:rFonts w:ascii="Symbol" w:hAnsi="Symbol" w:hint="default"/>
      </w:rPr>
    </w:lvl>
    <w:lvl w:ilvl="1" w:tplc="0C090003" w:tentative="1">
      <w:start w:val="1"/>
      <w:numFmt w:val="bullet"/>
      <w:lvlText w:val="o"/>
      <w:lvlJc w:val="left"/>
      <w:pPr>
        <w:ind w:left="8025" w:hanging="360"/>
      </w:pPr>
      <w:rPr>
        <w:rFonts w:ascii="Courier New" w:hAnsi="Courier New" w:cs="Courier New" w:hint="default"/>
      </w:rPr>
    </w:lvl>
    <w:lvl w:ilvl="2" w:tplc="0C090005" w:tentative="1">
      <w:start w:val="1"/>
      <w:numFmt w:val="bullet"/>
      <w:lvlText w:val=""/>
      <w:lvlJc w:val="left"/>
      <w:pPr>
        <w:ind w:left="8745" w:hanging="360"/>
      </w:pPr>
      <w:rPr>
        <w:rFonts w:ascii="Wingdings" w:hAnsi="Wingdings" w:hint="default"/>
      </w:rPr>
    </w:lvl>
    <w:lvl w:ilvl="3" w:tplc="0C090001" w:tentative="1">
      <w:start w:val="1"/>
      <w:numFmt w:val="bullet"/>
      <w:lvlText w:val=""/>
      <w:lvlJc w:val="left"/>
      <w:pPr>
        <w:ind w:left="9465" w:hanging="360"/>
      </w:pPr>
      <w:rPr>
        <w:rFonts w:ascii="Symbol" w:hAnsi="Symbol" w:hint="default"/>
      </w:rPr>
    </w:lvl>
    <w:lvl w:ilvl="4" w:tplc="0C090003" w:tentative="1">
      <w:start w:val="1"/>
      <w:numFmt w:val="bullet"/>
      <w:lvlText w:val="o"/>
      <w:lvlJc w:val="left"/>
      <w:pPr>
        <w:ind w:left="10185" w:hanging="360"/>
      </w:pPr>
      <w:rPr>
        <w:rFonts w:ascii="Courier New" w:hAnsi="Courier New" w:cs="Courier New" w:hint="default"/>
      </w:rPr>
    </w:lvl>
    <w:lvl w:ilvl="5" w:tplc="0C090005" w:tentative="1">
      <w:start w:val="1"/>
      <w:numFmt w:val="bullet"/>
      <w:lvlText w:val=""/>
      <w:lvlJc w:val="left"/>
      <w:pPr>
        <w:ind w:left="10905" w:hanging="360"/>
      </w:pPr>
      <w:rPr>
        <w:rFonts w:ascii="Wingdings" w:hAnsi="Wingdings" w:hint="default"/>
      </w:rPr>
    </w:lvl>
    <w:lvl w:ilvl="6" w:tplc="0C090001" w:tentative="1">
      <w:start w:val="1"/>
      <w:numFmt w:val="bullet"/>
      <w:lvlText w:val=""/>
      <w:lvlJc w:val="left"/>
      <w:pPr>
        <w:ind w:left="11625" w:hanging="360"/>
      </w:pPr>
      <w:rPr>
        <w:rFonts w:ascii="Symbol" w:hAnsi="Symbol" w:hint="default"/>
      </w:rPr>
    </w:lvl>
    <w:lvl w:ilvl="7" w:tplc="0C090003" w:tentative="1">
      <w:start w:val="1"/>
      <w:numFmt w:val="bullet"/>
      <w:lvlText w:val="o"/>
      <w:lvlJc w:val="left"/>
      <w:pPr>
        <w:ind w:left="12345" w:hanging="360"/>
      </w:pPr>
      <w:rPr>
        <w:rFonts w:ascii="Courier New" w:hAnsi="Courier New" w:cs="Courier New" w:hint="default"/>
      </w:rPr>
    </w:lvl>
    <w:lvl w:ilvl="8" w:tplc="0C090005" w:tentative="1">
      <w:start w:val="1"/>
      <w:numFmt w:val="bullet"/>
      <w:lvlText w:val=""/>
      <w:lvlJc w:val="left"/>
      <w:pPr>
        <w:ind w:left="13065" w:hanging="360"/>
      </w:pPr>
      <w:rPr>
        <w:rFonts w:ascii="Wingdings" w:hAnsi="Wingdings" w:hint="default"/>
      </w:rPr>
    </w:lvl>
  </w:abstractNum>
  <w:abstractNum w:abstractNumId="3" w15:restartNumberingAfterBreak="0">
    <w:nsid w:val="12DE0361"/>
    <w:multiLevelType w:val="hybridMultilevel"/>
    <w:tmpl w:val="B38A4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224D5F"/>
    <w:multiLevelType w:val="hybridMultilevel"/>
    <w:tmpl w:val="05AE514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5300A"/>
    <w:multiLevelType w:val="hybridMultilevel"/>
    <w:tmpl w:val="25B021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FE0C81"/>
    <w:multiLevelType w:val="hybridMultilevel"/>
    <w:tmpl w:val="B39CDFCA"/>
    <w:lvl w:ilvl="0" w:tplc="E758A4F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2A32D7"/>
    <w:multiLevelType w:val="hybridMultilevel"/>
    <w:tmpl w:val="365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252ADE"/>
    <w:multiLevelType w:val="hybridMultilevel"/>
    <w:tmpl w:val="7FD0E91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AB4730"/>
    <w:multiLevelType w:val="hybridMultilevel"/>
    <w:tmpl w:val="6DBA0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C892C58"/>
    <w:multiLevelType w:val="hybridMultilevel"/>
    <w:tmpl w:val="E61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E56DBD"/>
    <w:multiLevelType w:val="hybridMultilevel"/>
    <w:tmpl w:val="17046B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4B67077"/>
    <w:multiLevelType w:val="hybridMultilevel"/>
    <w:tmpl w:val="17046B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B9A3C93"/>
    <w:multiLevelType w:val="hybridMultilevel"/>
    <w:tmpl w:val="11706E92"/>
    <w:lvl w:ilvl="0" w:tplc="8BACE0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3B32C9"/>
    <w:multiLevelType w:val="hybridMultilevel"/>
    <w:tmpl w:val="0D18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185276"/>
    <w:multiLevelType w:val="hybridMultilevel"/>
    <w:tmpl w:val="93D26558"/>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224030"/>
    <w:multiLevelType w:val="hybridMultilevel"/>
    <w:tmpl w:val="63308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33324E9"/>
    <w:multiLevelType w:val="hybridMultilevel"/>
    <w:tmpl w:val="554A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2F6C70"/>
    <w:multiLevelType w:val="hybridMultilevel"/>
    <w:tmpl w:val="BF407594"/>
    <w:lvl w:ilvl="0" w:tplc="8BACE00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7800732"/>
    <w:multiLevelType w:val="hybridMultilevel"/>
    <w:tmpl w:val="5232C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8859F1"/>
    <w:multiLevelType w:val="hybridMultilevel"/>
    <w:tmpl w:val="5548F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E67F46"/>
    <w:multiLevelType w:val="hybridMultilevel"/>
    <w:tmpl w:val="FAB80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E42EF9"/>
    <w:multiLevelType w:val="hybridMultilevel"/>
    <w:tmpl w:val="769EF69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20611541">
    <w:abstractNumId w:val="7"/>
  </w:num>
  <w:num w:numId="2" w16cid:durableId="2008972703">
    <w:abstractNumId w:val="13"/>
  </w:num>
  <w:num w:numId="3" w16cid:durableId="823815974">
    <w:abstractNumId w:val="19"/>
  </w:num>
  <w:num w:numId="4" w16cid:durableId="1391657299">
    <w:abstractNumId w:val="23"/>
  </w:num>
  <w:num w:numId="5" w16cid:durableId="1472673953">
    <w:abstractNumId w:val="8"/>
  </w:num>
  <w:num w:numId="6" w16cid:durableId="1650211057">
    <w:abstractNumId w:val="10"/>
  </w:num>
  <w:num w:numId="7" w16cid:durableId="2032948863">
    <w:abstractNumId w:val="15"/>
  </w:num>
  <w:num w:numId="8" w16cid:durableId="106585486">
    <w:abstractNumId w:val="17"/>
  </w:num>
  <w:num w:numId="9" w16cid:durableId="1263345697">
    <w:abstractNumId w:val="22"/>
  </w:num>
  <w:num w:numId="10" w16cid:durableId="1872187946">
    <w:abstractNumId w:val="1"/>
  </w:num>
  <w:num w:numId="11" w16cid:durableId="2003004068">
    <w:abstractNumId w:val="5"/>
  </w:num>
  <w:num w:numId="12" w16cid:durableId="625813090">
    <w:abstractNumId w:val="18"/>
  </w:num>
  <w:num w:numId="13" w16cid:durableId="2079863516">
    <w:abstractNumId w:val="21"/>
  </w:num>
  <w:num w:numId="14" w16cid:durableId="749471066">
    <w:abstractNumId w:val="6"/>
  </w:num>
  <w:num w:numId="15" w16cid:durableId="165247058">
    <w:abstractNumId w:val="14"/>
  </w:num>
  <w:num w:numId="16" w16cid:durableId="430585000">
    <w:abstractNumId w:val="2"/>
  </w:num>
  <w:num w:numId="17" w16cid:durableId="655064971">
    <w:abstractNumId w:val="6"/>
  </w:num>
  <w:num w:numId="18" w16cid:durableId="5943651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7575883">
    <w:abstractNumId w:val="11"/>
  </w:num>
  <w:num w:numId="20" w16cid:durableId="1452937858">
    <w:abstractNumId w:val="12"/>
  </w:num>
  <w:num w:numId="21" w16cid:durableId="20650600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07447">
    <w:abstractNumId w:val="22"/>
  </w:num>
  <w:num w:numId="23" w16cid:durableId="487332604">
    <w:abstractNumId w:val="9"/>
  </w:num>
  <w:num w:numId="24" w16cid:durableId="294213818">
    <w:abstractNumId w:val="0"/>
  </w:num>
  <w:num w:numId="25" w16cid:durableId="485634097">
    <w:abstractNumId w:val="4"/>
  </w:num>
  <w:num w:numId="26" w16cid:durableId="727724027">
    <w:abstractNumId w:val="6"/>
  </w:num>
  <w:num w:numId="27" w16cid:durableId="1299259502">
    <w:abstractNumId w:val="6"/>
  </w:num>
  <w:num w:numId="28" w16cid:durableId="227502333">
    <w:abstractNumId w:val="6"/>
  </w:num>
  <w:num w:numId="29" w16cid:durableId="385689659">
    <w:abstractNumId w:val="3"/>
  </w:num>
  <w:num w:numId="30" w16cid:durableId="994332452">
    <w:abstractNumId w:val="16"/>
  </w:num>
  <w:num w:numId="31" w16cid:durableId="2125149499">
    <w:abstractNumId w:val="20"/>
  </w:num>
  <w:num w:numId="32" w16cid:durableId="481123761">
    <w:abstractNumId w:val="6"/>
  </w:num>
  <w:num w:numId="33" w16cid:durableId="1068724248">
    <w:abstractNumId w:val="1"/>
  </w:num>
  <w:num w:numId="34" w16cid:durableId="4049557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11D0A"/>
    <w:rsid w:val="000140F8"/>
    <w:rsid w:val="000311A3"/>
    <w:rsid w:val="00047518"/>
    <w:rsid w:val="00071234"/>
    <w:rsid w:val="00071AA5"/>
    <w:rsid w:val="000A0504"/>
    <w:rsid w:val="000C4BB2"/>
    <w:rsid w:val="000F1A22"/>
    <w:rsid w:val="000F4BE1"/>
    <w:rsid w:val="000F6D4A"/>
    <w:rsid w:val="00105D9D"/>
    <w:rsid w:val="001326B8"/>
    <w:rsid w:val="00142FC9"/>
    <w:rsid w:val="00145CB7"/>
    <w:rsid w:val="00172C66"/>
    <w:rsid w:val="0017386C"/>
    <w:rsid w:val="00195437"/>
    <w:rsid w:val="001A48F2"/>
    <w:rsid w:val="001A76DC"/>
    <w:rsid w:val="001B5456"/>
    <w:rsid w:val="001B7663"/>
    <w:rsid w:val="001C1D31"/>
    <w:rsid w:val="001C2995"/>
    <w:rsid w:val="00211A7F"/>
    <w:rsid w:val="00252513"/>
    <w:rsid w:val="00262FA0"/>
    <w:rsid w:val="002776B4"/>
    <w:rsid w:val="00284B8F"/>
    <w:rsid w:val="00295137"/>
    <w:rsid w:val="002A3732"/>
    <w:rsid w:val="002A6603"/>
    <w:rsid w:val="002B120F"/>
    <w:rsid w:val="002B756C"/>
    <w:rsid w:val="002D026F"/>
    <w:rsid w:val="002D39C0"/>
    <w:rsid w:val="002D7AC8"/>
    <w:rsid w:val="00332FA8"/>
    <w:rsid w:val="003373D5"/>
    <w:rsid w:val="0034147A"/>
    <w:rsid w:val="00370BFE"/>
    <w:rsid w:val="00375D3D"/>
    <w:rsid w:val="00381F07"/>
    <w:rsid w:val="003A1CD0"/>
    <w:rsid w:val="003B0496"/>
    <w:rsid w:val="003C4B59"/>
    <w:rsid w:val="003C6BC3"/>
    <w:rsid w:val="003E2A2A"/>
    <w:rsid w:val="003F574F"/>
    <w:rsid w:val="003F6055"/>
    <w:rsid w:val="00401723"/>
    <w:rsid w:val="00417AF1"/>
    <w:rsid w:val="004345ED"/>
    <w:rsid w:val="004345FB"/>
    <w:rsid w:val="00444C5A"/>
    <w:rsid w:val="00471314"/>
    <w:rsid w:val="00485774"/>
    <w:rsid w:val="004869B1"/>
    <w:rsid w:val="00490063"/>
    <w:rsid w:val="004963C4"/>
    <w:rsid w:val="004A0CF6"/>
    <w:rsid w:val="004B3009"/>
    <w:rsid w:val="004B3E18"/>
    <w:rsid w:val="004E25E5"/>
    <w:rsid w:val="004E29A0"/>
    <w:rsid w:val="005038F4"/>
    <w:rsid w:val="00506D03"/>
    <w:rsid w:val="00511A6F"/>
    <w:rsid w:val="00514372"/>
    <w:rsid w:val="005455CC"/>
    <w:rsid w:val="005562C6"/>
    <w:rsid w:val="0055740A"/>
    <w:rsid w:val="0056584D"/>
    <w:rsid w:val="005844C4"/>
    <w:rsid w:val="005A7EB2"/>
    <w:rsid w:val="005C5918"/>
    <w:rsid w:val="005C61F5"/>
    <w:rsid w:val="00631A42"/>
    <w:rsid w:val="006374C6"/>
    <w:rsid w:val="00664AA6"/>
    <w:rsid w:val="006666C5"/>
    <w:rsid w:val="00670A25"/>
    <w:rsid w:val="00673C5E"/>
    <w:rsid w:val="006762F3"/>
    <w:rsid w:val="006813DA"/>
    <w:rsid w:val="00682927"/>
    <w:rsid w:val="00686BB9"/>
    <w:rsid w:val="006D5F22"/>
    <w:rsid w:val="006F1F62"/>
    <w:rsid w:val="00701011"/>
    <w:rsid w:val="00764F1D"/>
    <w:rsid w:val="00765B5C"/>
    <w:rsid w:val="0077041F"/>
    <w:rsid w:val="007939BF"/>
    <w:rsid w:val="007A3E28"/>
    <w:rsid w:val="007A4B81"/>
    <w:rsid w:val="007A7AD0"/>
    <w:rsid w:val="007B174A"/>
    <w:rsid w:val="007B4E42"/>
    <w:rsid w:val="007C181B"/>
    <w:rsid w:val="00832811"/>
    <w:rsid w:val="00844327"/>
    <w:rsid w:val="00847102"/>
    <w:rsid w:val="008A4852"/>
    <w:rsid w:val="009234C2"/>
    <w:rsid w:val="009546BA"/>
    <w:rsid w:val="00966559"/>
    <w:rsid w:val="009729C8"/>
    <w:rsid w:val="00973139"/>
    <w:rsid w:val="0098058E"/>
    <w:rsid w:val="009908A1"/>
    <w:rsid w:val="009941D0"/>
    <w:rsid w:val="00995FB9"/>
    <w:rsid w:val="00996680"/>
    <w:rsid w:val="009A0F8D"/>
    <w:rsid w:val="009B2FB4"/>
    <w:rsid w:val="009B7AFF"/>
    <w:rsid w:val="009C1FA5"/>
    <w:rsid w:val="009D47BB"/>
    <w:rsid w:val="009D6342"/>
    <w:rsid w:val="009E4215"/>
    <w:rsid w:val="009E5B23"/>
    <w:rsid w:val="009E7DF5"/>
    <w:rsid w:val="00A42674"/>
    <w:rsid w:val="00A638C8"/>
    <w:rsid w:val="00A723B9"/>
    <w:rsid w:val="00AB0F2F"/>
    <w:rsid w:val="00AC25FF"/>
    <w:rsid w:val="00AC37C3"/>
    <w:rsid w:val="00AE6A8A"/>
    <w:rsid w:val="00B036A1"/>
    <w:rsid w:val="00B23E70"/>
    <w:rsid w:val="00B2628B"/>
    <w:rsid w:val="00B33273"/>
    <w:rsid w:val="00B34A75"/>
    <w:rsid w:val="00B43FD1"/>
    <w:rsid w:val="00B45B71"/>
    <w:rsid w:val="00B641AF"/>
    <w:rsid w:val="00B846B4"/>
    <w:rsid w:val="00B9702B"/>
    <w:rsid w:val="00BC5155"/>
    <w:rsid w:val="00BC7FE0"/>
    <w:rsid w:val="00BD04FF"/>
    <w:rsid w:val="00BE4AAE"/>
    <w:rsid w:val="00BF6DE8"/>
    <w:rsid w:val="00BF6E1D"/>
    <w:rsid w:val="00C11FD9"/>
    <w:rsid w:val="00C13E5C"/>
    <w:rsid w:val="00C14498"/>
    <w:rsid w:val="00C20DD7"/>
    <w:rsid w:val="00C45303"/>
    <w:rsid w:val="00C54CF3"/>
    <w:rsid w:val="00C62695"/>
    <w:rsid w:val="00C709CF"/>
    <w:rsid w:val="00C76554"/>
    <w:rsid w:val="00C862D6"/>
    <w:rsid w:val="00C93410"/>
    <w:rsid w:val="00CC5C15"/>
    <w:rsid w:val="00CF3ABE"/>
    <w:rsid w:val="00CF4C60"/>
    <w:rsid w:val="00D43D9A"/>
    <w:rsid w:val="00D46EC3"/>
    <w:rsid w:val="00D53E65"/>
    <w:rsid w:val="00D567A5"/>
    <w:rsid w:val="00D6166A"/>
    <w:rsid w:val="00D90DA6"/>
    <w:rsid w:val="00DA5293"/>
    <w:rsid w:val="00DB3DA9"/>
    <w:rsid w:val="00DB4232"/>
    <w:rsid w:val="00DC12E6"/>
    <w:rsid w:val="00DD0950"/>
    <w:rsid w:val="00DD15AB"/>
    <w:rsid w:val="00DF7595"/>
    <w:rsid w:val="00E0600A"/>
    <w:rsid w:val="00E33393"/>
    <w:rsid w:val="00E843EC"/>
    <w:rsid w:val="00EA59B5"/>
    <w:rsid w:val="00EA5B99"/>
    <w:rsid w:val="00EF28F3"/>
    <w:rsid w:val="00F03DFB"/>
    <w:rsid w:val="00F0531D"/>
    <w:rsid w:val="00F10CC1"/>
    <w:rsid w:val="00F14B23"/>
    <w:rsid w:val="00F15C7A"/>
    <w:rsid w:val="00F448CE"/>
    <w:rsid w:val="00F502A1"/>
    <w:rsid w:val="00F56C94"/>
    <w:rsid w:val="00F752DB"/>
    <w:rsid w:val="00F81DE9"/>
    <w:rsid w:val="00F905BC"/>
    <w:rsid w:val="00F90D88"/>
    <w:rsid w:val="00F94CD4"/>
    <w:rsid w:val="00FB7927"/>
    <w:rsid w:val="00FC0FB5"/>
    <w:rsid w:val="00FC7CB4"/>
    <w:rsid w:val="00FD2BC7"/>
    <w:rsid w:val="00FE370F"/>
    <w:rsid w:val="00FF3B6C"/>
    <w:rsid w:val="00FF437D"/>
    <w:rsid w:val="02270CF5"/>
    <w:rsid w:val="05CF3990"/>
    <w:rsid w:val="071EF70E"/>
    <w:rsid w:val="132D6B2E"/>
    <w:rsid w:val="239A6A6E"/>
    <w:rsid w:val="29214F97"/>
    <w:rsid w:val="3D7DEFD3"/>
    <w:rsid w:val="517A2AB1"/>
    <w:rsid w:val="61D32CC0"/>
    <w:rsid w:val="7FE275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5E0C3"/>
  <w15:chartTrackingRefBased/>
  <w15:docId w15:val="{141A0311-8F21-44D3-A6AD-F443E70F5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6BA"/>
    <w:pPr>
      <w:spacing w:line="240" w:lineRule="auto"/>
    </w:pPr>
    <w:rPr>
      <w:rFonts w:ascii="Arial" w:hAnsi="Arial"/>
      <w:sz w:val="20"/>
    </w:rPr>
  </w:style>
  <w:style w:type="paragraph" w:styleId="Heading1">
    <w:name w:val="heading 1"/>
    <w:basedOn w:val="Normal"/>
    <w:next w:val="Normal"/>
    <w:link w:val="Heading1Char"/>
    <w:uiPriority w:val="9"/>
    <w:qFormat/>
    <w:rsid w:val="009546BA"/>
    <w:pPr>
      <w:keepNext/>
      <w:keepLines/>
      <w:spacing w:before="360" w:after="120"/>
      <w:outlineLvl w:val="0"/>
    </w:pPr>
    <w:rPr>
      <w:rFonts w:ascii="Arial Nova Light" w:eastAsiaTheme="majorEastAsia" w:hAnsi="Arial Nova Light" w:cstheme="majorBidi"/>
      <w:color w:val="4A2366" w:themeColor="accent2"/>
      <w:sz w:val="28"/>
      <w:szCs w:val="32"/>
    </w:rPr>
  </w:style>
  <w:style w:type="paragraph" w:styleId="Heading2">
    <w:name w:val="heading 2"/>
    <w:basedOn w:val="Normal"/>
    <w:next w:val="Normal"/>
    <w:link w:val="Heading2Char"/>
    <w:uiPriority w:val="9"/>
    <w:unhideWhenUsed/>
    <w:qFormat/>
    <w:rsid w:val="00DD15AB"/>
    <w:pPr>
      <w:keepNext/>
      <w:keepLines/>
      <w:spacing w:before="120" w:after="120"/>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after="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284B8F"/>
    <w:pPr>
      <w:keepNext/>
      <w:keepLines/>
      <w:spacing w:before="120" w:after="120"/>
      <w:outlineLvl w:val="3"/>
    </w:pPr>
    <w:rPr>
      <w:rFonts w:ascii="Arial Nova" w:eastAsiaTheme="majorEastAsia" w:hAnsi="Arial Nova" w:cstheme="majorBidi"/>
      <w:iCs/>
      <w:color w:val="A70240"/>
      <w:sz w:val="22"/>
    </w:rPr>
  </w:style>
  <w:style w:type="paragraph" w:styleId="Heading5">
    <w:name w:val="heading 5"/>
    <w:basedOn w:val="Normal"/>
    <w:next w:val="Normal"/>
    <w:link w:val="Heading5Char"/>
    <w:uiPriority w:val="9"/>
    <w:unhideWhenUsed/>
    <w:qFormat/>
    <w:rsid w:val="00284B8F"/>
    <w:pPr>
      <w:keepNext/>
      <w:keepLines/>
      <w:spacing w:before="120" w:after="120"/>
      <w:outlineLvl w:val="4"/>
    </w:pPr>
    <w:rPr>
      <w:rFonts w:ascii="Arial Nova" w:eastAsiaTheme="majorEastAsia" w:hAnsi="Arial Nov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link w:val="ListParagraphChar"/>
    <w:uiPriority w:val="34"/>
    <w:qFormat/>
    <w:rsid w:val="000F4BE1"/>
    <w:pPr>
      <w:spacing w:after="60"/>
      <w:ind w:left="720"/>
    </w:pPr>
  </w:style>
  <w:style w:type="character" w:customStyle="1" w:styleId="Heading1Char">
    <w:name w:val="Heading 1 Char"/>
    <w:basedOn w:val="DefaultParagraphFont"/>
    <w:link w:val="Heading1"/>
    <w:uiPriority w:val="9"/>
    <w:rsid w:val="009546BA"/>
    <w:rPr>
      <w:rFonts w:ascii="Arial Nova Light" w:eastAsiaTheme="majorEastAsia" w:hAnsi="Arial Nova Light" w:cstheme="majorBidi"/>
      <w:color w:val="4A2366" w:themeColor="accent2"/>
      <w:sz w:val="28"/>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284B8F"/>
    <w:rPr>
      <w:rFonts w:ascii="Arial Nova" w:eastAsiaTheme="majorEastAsia" w:hAnsi="Arial Nova" w:cstheme="majorBidi"/>
      <w:iCs/>
      <w:color w:val="A70240"/>
    </w:rPr>
  </w:style>
  <w:style w:type="character" w:customStyle="1" w:styleId="Heading5Char">
    <w:name w:val="Heading 5 Char"/>
    <w:basedOn w:val="DefaultParagraphFont"/>
    <w:link w:val="Heading5"/>
    <w:uiPriority w:val="9"/>
    <w:rsid w:val="00284B8F"/>
    <w:rPr>
      <w:rFonts w:ascii="Arial Nova" w:eastAsiaTheme="majorEastAsia" w:hAnsi="Arial Nova" w:cstheme="majorBidi"/>
      <w:b/>
      <w:color w:val="000000" w:themeColor="text1"/>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1"/>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9D6342"/>
    <w:pPr>
      <w:spacing w:after="0"/>
      <w:contextualSpacing/>
    </w:pPr>
    <w:rPr>
      <w:rFonts w:ascii="Arial Nova Light" w:eastAsiaTheme="majorEastAsia" w:hAnsi="Arial Nova Light" w:cstheme="majorBidi"/>
      <w:color w:val="A70240" w:themeColor="accent1"/>
      <w:spacing w:val="-10"/>
      <w:kern w:val="28"/>
      <w:sz w:val="56"/>
      <w:szCs w:val="56"/>
    </w:rPr>
  </w:style>
  <w:style w:type="character" w:customStyle="1" w:styleId="TitleChar">
    <w:name w:val="Title Char"/>
    <w:basedOn w:val="DefaultParagraphFont"/>
    <w:link w:val="Title"/>
    <w:uiPriority w:val="10"/>
    <w:rsid w:val="009D6342"/>
    <w:rPr>
      <w:rFonts w:ascii="Arial Nova Light" w:eastAsiaTheme="majorEastAsia" w:hAnsi="Arial Nova Light" w:cstheme="majorBidi"/>
      <w:color w:val="A70240" w:themeColor="accent1"/>
      <w:spacing w:val="-10"/>
      <w:kern w:val="28"/>
      <w:sz w:val="56"/>
      <w:szCs w:val="56"/>
    </w:rPr>
  </w:style>
  <w:style w:type="paragraph" w:styleId="Subtitle">
    <w:name w:val="Subtitle"/>
    <w:basedOn w:val="Normal"/>
    <w:next w:val="Normal"/>
    <w:link w:val="SubtitleChar"/>
    <w:uiPriority w:val="11"/>
    <w:qFormat/>
    <w:rsid w:val="00DA5293"/>
    <w:pPr>
      <w:numPr>
        <w:ilvl w:val="1"/>
      </w:numPr>
      <w:spacing w:before="12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DA5293"/>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styleId="UnresolvedMention">
    <w:name w:val="Unresolved Mention"/>
    <w:basedOn w:val="DefaultParagraphFont"/>
    <w:uiPriority w:val="99"/>
    <w:semiHidden/>
    <w:unhideWhenUsed/>
    <w:rsid w:val="007A4B81"/>
    <w:rPr>
      <w:color w:val="605E5C"/>
      <w:shd w:val="clear" w:color="auto" w:fill="E1DFDD"/>
    </w:rPr>
  </w:style>
  <w:style w:type="paragraph" w:styleId="NoSpacing">
    <w:name w:val="No Spacing"/>
    <w:uiPriority w:val="1"/>
    <w:qFormat/>
    <w:rsid w:val="00AC25FF"/>
    <w:pPr>
      <w:spacing w:after="0" w:line="240" w:lineRule="auto"/>
    </w:pPr>
    <w:rPr>
      <w:rFonts w:ascii="Arial" w:hAnsi="Arial"/>
      <w:sz w:val="20"/>
    </w:rPr>
  </w:style>
  <w:style w:type="paragraph" w:styleId="CommentText">
    <w:name w:val="annotation text"/>
    <w:basedOn w:val="Normal"/>
    <w:link w:val="CommentTextChar"/>
    <w:uiPriority w:val="99"/>
    <w:semiHidden/>
    <w:unhideWhenUsed/>
    <w:rsid w:val="007B174A"/>
    <w:pPr>
      <w:widowControl w:val="0"/>
      <w:autoSpaceDE w:val="0"/>
      <w:autoSpaceDN w:val="0"/>
      <w:spacing w:after="0"/>
    </w:pPr>
    <w:rPr>
      <w:rFonts w:eastAsia="Arial" w:cs="Arial"/>
      <w:szCs w:val="20"/>
      <w:lang w:eastAsia="en-AU" w:bidi="en-AU"/>
    </w:rPr>
  </w:style>
  <w:style w:type="character" w:customStyle="1" w:styleId="CommentTextChar">
    <w:name w:val="Comment Text Char"/>
    <w:basedOn w:val="DefaultParagraphFont"/>
    <w:link w:val="CommentText"/>
    <w:uiPriority w:val="99"/>
    <w:semiHidden/>
    <w:rsid w:val="007B174A"/>
    <w:rPr>
      <w:rFonts w:ascii="Arial" w:eastAsia="Arial" w:hAnsi="Arial" w:cs="Arial"/>
      <w:sz w:val="20"/>
      <w:szCs w:val="20"/>
      <w:lang w:eastAsia="en-AU" w:bidi="en-AU"/>
    </w:rPr>
  </w:style>
  <w:style w:type="character" w:styleId="CommentReference">
    <w:name w:val="annotation reference"/>
    <w:basedOn w:val="DefaultParagraphFont"/>
    <w:uiPriority w:val="99"/>
    <w:semiHidden/>
    <w:unhideWhenUsed/>
    <w:rsid w:val="007B174A"/>
    <w:rPr>
      <w:sz w:val="16"/>
      <w:szCs w:val="16"/>
    </w:rPr>
  </w:style>
  <w:style w:type="paragraph" w:customStyle="1" w:styleId="TableParagraph">
    <w:name w:val="Table Paragraph"/>
    <w:basedOn w:val="Normal"/>
    <w:uiPriority w:val="1"/>
    <w:qFormat/>
    <w:rsid w:val="007B174A"/>
    <w:pPr>
      <w:widowControl w:val="0"/>
      <w:autoSpaceDE w:val="0"/>
      <w:autoSpaceDN w:val="0"/>
      <w:spacing w:after="0"/>
    </w:pPr>
    <w:rPr>
      <w:rFonts w:eastAsia="Arial" w:cs="Arial"/>
      <w:sz w:val="22"/>
      <w:lang w:eastAsia="en-AU" w:bidi="en-AU"/>
    </w:rPr>
  </w:style>
  <w:style w:type="paragraph" w:customStyle="1" w:styleId="Sidebar9ptArial">
    <w:name w:val="Sidebar 9pt Arial"/>
    <w:qFormat/>
    <w:rsid w:val="007B174A"/>
    <w:pPr>
      <w:spacing w:after="120" w:line="260" w:lineRule="atLeast"/>
      <w:ind w:left="142" w:right="142"/>
    </w:pPr>
    <w:rPr>
      <w:rFonts w:ascii="Arial" w:eastAsia="Times" w:hAnsi="Arial" w:cs="Arial"/>
      <w:color w:val="595959" w:themeColor="text1" w:themeTint="A6"/>
      <w:sz w:val="18"/>
    </w:rPr>
  </w:style>
  <w:style w:type="paragraph" w:customStyle="1" w:styleId="Sidebar9ptArialB">
    <w:name w:val="Sidebar 9pt Arial B"/>
    <w:basedOn w:val="Sidebar9ptArial"/>
    <w:qFormat/>
    <w:rsid w:val="007B174A"/>
    <w:pPr>
      <w:spacing w:after="0"/>
    </w:pPr>
    <w:rPr>
      <w:b/>
      <w:szCs w:val="24"/>
      <w:lang w:val="en-US"/>
    </w:rPr>
  </w:style>
  <w:style w:type="paragraph" w:customStyle="1" w:styleId="Sidebarsubheadnospace10ptArialB">
    <w:name w:val="Sidebar subhead no space 10pt Arial B"/>
    <w:next w:val="Sidebar9ptArial"/>
    <w:qFormat/>
    <w:rsid w:val="007B174A"/>
    <w:pPr>
      <w:spacing w:before="240" w:after="0" w:line="240" w:lineRule="auto"/>
      <w:ind w:left="142"/>
    </w:pPr>
    <w:rPr>
      <w:rFonts w:ascii="Arial" w:eastAsiaTheme="majorEastAsia" w:hAnsi="Arial" w:cstheme="majorBidi"/>
      <w:b/>
      <w:color w:val="B90748"/>
      <w:sz w:val="20"/>
      <w:szCs w:val="24"/>
      <w:lang w:val="en-US"/>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3E2A2A"/>
    <w:rPr>
      <w:rFonts w:ascii="Arial" w:hAnsi="Arial"/>
      <w:sz w:val="20"/>
    </w:rPr>
  </w:style>
  <w:style w:type="paragraph" w:customStyle="1" w:styleId="bullet">
    <w:name w:val="bullet"/>
    <w:basedOn w:val="ListParagraph"/>
    <w:qFormat/>
    <w:rsid w:val="00EA59B5"/>
    <w:pPr>
      <w:numPr>
        <w:numId w:val="14"/>
      </w:numPr>
      <w:spacing w:after="120" w:line="264" w:lineRule="auto"/>
    </w:pPr>
    <w:rPr>
      <w:rFonts w:eastAsiaTheme="minorEastAsia"/>
      <w:szCs w:val="24"/>
    </w:rPr>
  </w:style>
  <w:style w:type="paragraph" w:styleId="NormalWeb">
    <w:name w:val="Normal (Web)"/>
    <w:basedOn w:val="Normal"/>
    <w:uiPriority w:val="99"/>
    <w:semiHidden/>
    <w:unhideWhenUsed/>
    <w:rsid w:val="000F1A22"/>
    <w:pPr>
      <w:spacing w:before="100" w:beforeAutospacing="1" w:after="100" w:afterAutospacing="1"/>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34147A"/>
    <w:pPr>
      <w:widowControl/>
      <w:autoSpaceDE/>
      <w:autoSpaceDN/>
      <w:spacing w:after="160"/>
    </w:pPr>
    <w:rPr>
      <w:rFonts w:eastAsiaTheme="minorHAnsi" w:cstheme="minorBidi"/>
      <w:b/>
      <w:bCs/>
      <w:lang w:eastAsia="en-US" w:bidi="ar-SA"/>
    </w:rPr>
  </w:style>
  <w:style w:type="character" w:customStyle="1" w:styleId="CommentSubjectChar">
    <w:name w:val="Comment Subject Char"/>
    <w:basedOn w:val="CommentTextChar"/>
    <w:link w:val="CommentSubject"/>
    <w:uiPriority w:val="99"/>
    <w:semiHidden/>
    <w:rsid w:val="0034147A"/>
    <w:rPr>
      <w:rFonts w:ascii="Arial" w:eastAsia="Arial" w:hAnsi="Arial" w:cs="Arial"/>
      <w:b/>
      <w:bCs/>
      <w:sz w:val="20"/>
      <w:szCs w:val="20"/>
      <w:lang w:eastAsia="en-AU" w:bidi="en-AU"/>
    </w:rPr>
  </w:style>
  <w:style w:type="paragraph" w:styleId="Revision">
    <w:name w:val="Revision"/>
    <w:hidden/>
    <w:uiPriority w:val="99"/>
    <w:semiHidden/>
    <w:rsid w:val="00AE6A8A"/>
    <w:pPr>
      <w:spacing w:after="0" w:line="240" w:lineRule="auto"/>
    </w:pPr>
    <w:rPr>
      <w:rFonts w:ascii="Arial" w:hAnsi="Arial"/>
      <w:sz w:val="20"/>
    </w:rPr>
  </w:style>
  <w:style w:type="paragraph" w:customStyle="1" w:styleId="ASBody">
    <w:name w:val="A&amp;S Body"/>
    <w:basedOn w:val="Normal"/>
    <w:autoRedefine/>
    <w:rsid w:val="003373D5"/>
    <w:pPr>
      <w:suppressAutoHyphens/>
      <w:spacing w:before="120" w:after="120"/>
    </w:pPr>
    <w:rPr>
      <w:rFonts w:eastAsia="Times New Roman" w:cs="Arial"/>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9909">
      <w:bodyDiv w:val="1"/>
      <w:marLeft w:val="0"/>
      <w:marRight w:val="0"/>
      <w:marTop w:val="0"/>
      <w:marBottom w:val="0"/>
      <w:divBdr>
        <w:top w:val="none" w:sz="0" w:space="0" w:color="auto"/>
        <w:left w:val="none" w:sz="0" w:space="0" w:color="auto"/>
        <w:bottom w:val="none" w:sz="0" w:space="0" w:color="auto"/>
        <w:right w:val="none" w:sz="0" w:space="0" w:color="auto"/>
      </w:divBdr>
    </w:div>
    <w:div w:id="55052401">
      <w:bodyDiv w:val="1"/>
      <w:marLeft w:val="0"/>
      <w:marRight w:val="0"/>
      <w:marTop w:val="0"/>
      <w:marBottom w:val="0"/>
      <w:divBdr>
        <w:top w:val="none" w:sz="0" w:space="0" w:color="auto"/>
        <w:left w:val="none" w:sz="0" w:space="0" w:color="auto"/>
        <w:bottom w:val="none" w:sz="0" w:space="0" w:color="auto"/>
        <w:right w:val="none" w:sz="0" w:space="0" w:color="auto"/>
      </w:divBdr>
    </w:div>
    <w:div w:id="150219074">
      <w:bodyDiv w:val="1"/>
      <w:marLeft w:val="0"/>
      <w:marRight w:val="0"/>
      <w:marTop w:val="0"/>
      <w:marBottom w:val="0"/>
      <w:divBdr>
        <w:top w:val="none" w:sz="0" w:space="0" w:color="auto"/>
        <w:left w:val="none" w:sz="0" w:space="0" w:color="auto"/>
        <w:bottom w:val="none" w:sz="0" w:space="0" w:color="auto"/>
        <w:right w:val="none" w:sz="0" w:space="0" w:color="auto"/>
      </w:divBdr>
    </w:div>
    <w:div w:id="212272771">
      <w:bodyDiv w:val="1"/>
      <w:marLeft w:val="0"/>
      <w:marRight w:val="0"/>
      <w:marTop w:val="0"/>
      <w:marBottom w:val="0"/>
      <w:divBdr>
        <w:top w:val="none" w:sz="0" w:space="0" w:color="auto"/>
        <w:left w:val="none" w:sz="0" w:space="0" w:color="auto"/>
        <w:bottom w:val="none" w:sz="0" w:space="0" w:color="auto"/>
        <w:right w:val="none" w:sz="0" w:space="0" w:color="auto"/>
      </w:divBdr>
    </w:div>
    <w:div w:id="224145053">
      <w:bodyDiv w:val="1"/>
      <w:marLeft w:val="0"/>
      <w:marRight w:val="0"/>
      <w:marTop w:val="0"/>
      <w:marBottom w:val="0"/>
      <w:divBdr>
        <w:top w:val="none" w:sz="0" w:space="0" w:color="auto"/>
        <w:left w:val="none" w:sz="0" w:space="0" w:color="auto"/>
        <w:bottom w:val="none" w:sz="0" w:space="0" w:color="auto"/>
        <w:right w:val="none" w:sz="0" w:space="0" w:color="auto"/>
      </w:divBdr>
    </w:div>
    <w:div w:id="266086324">
      <w:bodyDiv w:val="1"/>
      <w:marLeft w:val="0"/>
      <w:marRight w:val="0"/>
      <w:marTop w:val="0"/>
      <w:marBottom w:val="0"/>
      <w:divBdr>
        <w:top w:val="none" w:sz="0" w:space="0" w:color="auto"/>
        <w:left w:val="none" w:sz="0" w:space="0" w:color="auto"/>
        <w:bottom w:val="none" w:sz="0" w:space="0" w:color="auto"/>
        <w:right w:val="none" w:sz="0" w:space="0" w:color="auto"/>
      </w:divBdr>
    </w:div>
    <w:div w:id="266275636">
      <w:bodyDiv w:val="1"/>
      <w:marLeft w:val="0"/>
      <w:marRight w:val="0"/>
      <w:marTop w:val="0"/>
      <w:marBottom w:val="0"/>
      <w:divBdr>
        <w:top w:val="none" w:sz="0" w:space="0" w:color="auto"/>
        <w:left w:val="none" w:sz="0" w:space="0" w:color="auto"/>
        <w:bottom w:val="none" w:sz="0" w:space="0" w:color="auto"/>
        <w:right w:val="none" w:sz="0" w:space="0" w:color="auto"/>
      </w:divBdr>
    </w:div>
    <w:div w:id="291641414">
      <w:bodyDiv w:val="1"/>
      <w:marLeft w:val="0"/>
      <w:marRight w:val="0"/>
      <w:marTop w:val="0"/>
      <w:marBottom w:val="0"/>
      <w:divBdr>
        <w:top w:val="none" w:sz="0" w:space="0" w:color="auto"/>
        <w:left w:val="none" w:sz="0" w:space="0" w:color="auto"/>
        <w:bottom w:val="none" w:sz="0" w:space="0" w:color="auto"/>
        <w:right w:val="none" w:sz="0" w:space="0" w:color="auto"/>
      </w:divBdr>
    </w:div>
    <w:div w:id="343477824">
      <w:bodyDiv w:val="1"/>
      <w:marLeft w:val="0"/>
      <w:marRight w:val="0"/>
      <w:marTop w:val="0"/>
      <w:marBottom w:val="0"/>
      <w:divBdr>
        <w:top w:val="none" w:sz="0" w:space="0" w:color="auto"/>
        <w:left w:val="none" w:sz="0" w:space="0" w:color="auto"/>
        <w:bottom w:val="none" w:sz="0" w:space="0" w:color="auto"/>
        <w:right w:val="none" w:sz="0" w:space="0" w:color="auto"/>
      </w:divBdr>
    </w:div>
    <w:div w:id="437915225">
      <w:bodyDiv w:val="1"/>
      <w:marLeft w:val="0"/>
      <w:marRight w:val="0"/>
      <w:marTop w:val="0"/>
      <w:marBottom w:val="0"/>
      <w:divBdr>
        <w:top w:val="none" w:sz="0" w:space="0" w:color="auto"/>
        <w:left w:val="none" w:sz="0" w:space="0" w:color="auto"/>
        <w:bottom w:val="none" w:sz="0" w:space="0" w:color="auto"/>
        <w:right w:val="none" w:sz="0" w:space="0" w:color="auto"/>
      </w:divBdr>
    </w:div>
    <w:div w:id="485780312">
      <w:bodyDiv w:val="1"/>
      <w:marLeft w:val="0"/>
      <w:marRight w:val="0"/>
      <w:marTop w:val="0"/>
      <w:marBottom w:val="0"/>
      <w:divBdr>
        <w:top w:val="none" w:sz="0" w:space="0" w:color="auto"/>
        <w:left w:val="none" w:sz="0" w:space="0" w:color="auto"/>
        <w:bottom w:val="none" w:sz="0" w:space="0" w:color="auto"/>
        <w:right w:val="none" w:sz="0" w:space="0" w:color="auto"/>
      </w:divBdr>
    </w:div>
    <w:div w:id="489057031">
      <w:bodyDiv w:val="1"/>
      <w:marLeft w:val="0"/>
      <w:marRight w:val="0"/>
      <w:marTop w:val="0"/>
      <w:marBottom w:val="0"/>
      <w:divBdr>
        <w:top w:val="none" w:sz="0" w:space="0" w:color="auto"/>
        <w:left w:val="none" w:sz="0" w:space="0" w:color="auto"/>
        <w:bottom w:val="none" w:sz="0" w:space="0" w:color="auto"/>
        <w:right w:val="none" w:sz="0" w:space="0" w:color="auto"/>
      </w:divBdr>
    </w:div>
    <w:div w:id="640427101">
      <w:bodyDiv w:val="1"/>
      <w:marLeft w:val="0"/>
      <w:marRight w:val="0"/>
      <w:marTop w:val="0"/>
      <w:marBottom w:val="0"/>
      <w:divBdr>
        <w:top w:val="none" w:sz="0" w:space="0" w:color="auto"/>
        <w:left w:val="none" w:sz="0" w:space="0" w:color="auto"/>
        <w:bottom w:val="none" w:sz="0" w:space="0" w:color="auto"/>
        <w:right w:val="none" w:sz="0" w:space="0" w:color="auto"/>
      </w:divBdr>
    </w:div>
    <w:div w:id="874119382">
      <w:bodyDiv w:val="1"/>
      <w:marLeft w:val="0"/>
      <w:marRight w:val="0"/>
      <w:marTop w:val="0"/>
      <w:marBottom w:val="0"/>
      <w:divBdr>
        <w:top w:val="none" w:sz="0" w:space="0" w:color="auto"/>
        <w:left w:val="none" w:sz="0" w:space="0" w:color="auto"/>
        <w:bottom w:val="none" w:sz="0" w:space="0" w:color="auto"/>
        <w:right w:val="none" w:sz="0" w:space="0" w:color="auto"/>
      </w:divBdr>
    </w:div>
    <w:div w:id="974145180">
      <w:bodyDiv w:val="1"/>
      <w:marLeft w:val="0"/>
      <w:marRight w:val="0"/>
      <w:marTop w:val="0"/>
      <w:marBottom w:val="0"/>
      <w:divBdr>
        <w:top w:val="none" w:sz="0" w:space="0" w:color="auto"/>
        <w:left w:val="none" w:sz="0" w:space="0" w:color="auto"/>
        <w:bottom w:val="none" w:sz="0" w:space="0" w:color="auto"/>
        <w:right w:val="none" w:sz="0" w:space="0" w:color="auto"/>
      </w:divBdr>
    </w:div>
    <w:div w:id="1215652442">
      <w:bodyDiv w:val="1"/>
      <w:marLeft w:val="0"/>
      <w:marRight w:val="0"/>
      <w:marTop w:val="0"/>
      <w:marBottom w:val="0"/>
      <w:divBdr>
        <w:top w:val="none" w:sz="0" w:space="0" w:color="auto"/>
        <w:left w:val="none" w:sz="0" w:space="0" w:color="auto"/>
        <w:bottom w:val="none" w:sz="0" w:space="0" w:color="auto"/>
        <w:right w:val="none" w:sz="0" w:space="0" w:color="auto"/>
      </w:divBdr>
    </w:div>
    <w:div w:id="1260943331">
      <w:bodyDiv w:val="1"/>
      <w:marLeft w:val="0"/>
      <w:marRight w:val="0"/>
      <w:marTop w:val="0"/>
      <w:marBottom w:val="0"/>
      <w:divBdr>
        <w:top w:val="none" w:sz="0" w:space="0" w:color="auto"/>
        <w:left w:val="none" w:sz="0" w:space="0" w:color="auto"/>
        <w:bottom w:val="none" w:sz="0" w:space="0" w:color="auto"/>
        <w:right w:val="none" w:sz="0" w:space="0" w:color="auto"/>
      </w:divBdr>
    </w:div>
    <w:div w:id="1334721439">
      <w:bodyDiv w:val="1"/>
      <w:marLeft w:val="0"/>
      <w:marRight w:val="0"/>
      <w:marTop w:val="0"/>
      <w:marBottom w:val="0"/>
      <w:divBdr>
        <w:top w:val="none" w:sz="0" w:space="0" w:color="auto"/>
        <w:left w:val="none" w:sz="0" w:space="0" w:color="auto"/>
        <w:bottom w:val="none" w:sz="0" w:space="0" w:color="auto"/>
        <w:right w:val="none" w:sz="0" w:space="0" w:color="auto"/>
      </w:divBdr>
    </w:div>
    <w:div w:id="1335262892">
      <w:bodyDiv w:val="1"/>
      <w:marLeft w:val="0"/>
      <w:marRight w:val="0"/>
      <w:marTop w:val="0"/>
      <w:marBottom w:val="0"/>
      <w:divBdr>
        <w:top w:val="none" w:sz="0" w:space="0" w:color="auto"/>
        <w:left w:val="none" w:sz="0" w:space="0" w:color="auto"/>
        <w:bottom w:val="none" w:sz="0" w:space="0" w:color="auto"/>
        <w:right w:val="none" w:sz="0" w:space="0" w:color="auto"/>
      </w:divBdr>
    </w:div>
    <w:div w:id="1416198916">
      <w:bodyDiv w:val="1"/>
      <w:marLeft w:val="0"/>
      <w:marRight w:val="0"/>
      <w:marTop w:val="0"/>
      <w:marBottom w:val="0"/>
      <w:divBdr>
        <w:top w:val="none" w:sz="0" w:space="0" w:color="auto"/>
        <w:left w:val="none" w:sz="0" w:space="0" w:color="auto"/>
        <w:bottom w:val="none" w:sz="0" w:space="0" w:color="auto"/>
        <w:right w:val="none" w:sz="0" w:space="0" w:color="auto"/>
      </w:divBdr>
    </w:div>
    <w:div w:id="1446075756">
      <w:bodyDiv w:val="1"/>
      <w:marLeft w:val="0"/>
      <w:marRight w:val="0"/>
      <w:marTop w:val="0"/>
      <w:marBottom w:val="0"/>
      <w:divBdr>
        <w:top w:val="none" w:sz="0" w:space="0" w:color="auto"/>
        <w:left w:val="none" w:sz="0" w:space="0" w:color="auto"/>
        <w:bottom w:val="none" w:sz="0" w:space="0" w:color="auto"/>
        <w:right w:val="none" w:sz="0" w:space="0" w:color="auto"/>
      </w:divBdr>
    </w:div>
    <w:div w:id="1446731224">
      <w:bodyDiv w:val="1"/>
      <w:marLeft w:val="0"/>
      <w:marRight w:val="0"/>
      <w:marTop w:val="0"/>
      <w:marBottom w:val="0"/>
      <w:divBdr>
        <w:top w:val="none" w:sz="0" w:space="0" w:color="auto"/>
        <w:left w:val="none" w:sz="0" w:space="0" w:color="auto"/>
        <w:bottom w:val="none" w:sz="0" w:space="0" w:color="auto"/>
        <w:right w:val="none" w:sz="0" w:space="0" w:color="auto"/>
      </w:divBdr>
    </w:div>
    <w:div w:id="1504273993">
      <w:bodyDiv w:val="1"/>
      <w:marLeft w:val="0"/>
      <w:marRight w:val="0"/>
      <w:marTop w:val="0"/>
      <w:marBottom w:val="0"/>
      <w:divBdr>
        <w:top w:val="none" w:sz="0" w:space="0" w:color="auto"/>
        <w:left w:val="none" w:sz="0" w:space="0" w:color="auto"/>
        <w:bottom w:val="none" w:sz="0" w:space="0" w:color="auto"/>
        <w:right w:val="none" w:sz="0" w:space="0" w:color="auto"/>
      </w:divBdr>
    </w:div>
    <w:div w:id="1576665934">
      <w:bodyDiv w:val="1"/>
      <w:marLeft w:val="0"/>
      <w:marRight w:val="0"/>
      <w:marTop w:val="0"/>
      <w:marBottom w:val="0"/>
      <w:divBdr>
        <w:top w:val="none" w:sz="0" w:space="0" w:color="auto"/>
        <w:left w:val="none" w:sz="0" w:space="0" w:color="auto"/>
        <w:bottom w:val="none" w:sz="0" w:space="0" w:color="auto"/>
        <w:right w:val="none" w:sz="0" w:space="0" w:color="auto"/>
      </w:divBdr>
    </w:div>
    <w:div w:id="1627269885">
      <w:bodyDiv w:val="1"/>
      <w:marLeft w:val="0"/>
      <w:marRight w:val="0"/>
      <w:marTop w:val="0"/>
      <w:marBottom w:val="0"/>
      <w:divBdr>
        <w:top w:val="none" w:sz="0" w:space="0" w:color="auto"/>
        <w:left w:val="none" w:sz="0" w:space="0" w:color="auto"/>
        <w:bottom w:val="none" w:sz="0" w:space="0" w:color="auto"/>
        <w:right w:val="none" w:sz="0" w:space="0" w:color="auto"/>
      </w:divBdr>
    </w:div>
    <w:div w:id="1640453492">
      <w:bodyDiv w:val="1"/>
      <w:marLeft w:val="0"/>
      <w:marRight w:val="0"/>
      <w:marTop w:val="0"/>
      <w:marBottom w:val="0"/>
      <w:divBdr>
        <w:top w:val="none" w:sz="0" w:space="0" w:color="auto"/>
        <w:left w:val="none" w:sz="0" w:space="0" w:color="auto"/>
        <w:bottom w:val="none" w:sz="0" w:space="0" w:color="auto"/>
        <w:right w:val="none" w:sz="0" w:space="0" w:color="auto"/>
      </w:divBdr>
    </w:div>
    <w:div w:id="1645231290">
      <w:bodyDiv w:val="1"/>
      <w:marLeft w:val="0"/>
      <w:marRight w:val="0"/>
      <w:marTop w:val="0"/>
      <w:marBottom w:val="0"/>
      <w:divBdr>
        <w:top w:val="none" w:sz="0" w:space="0" w:color="auto"/>
        <w:left w:val="none" w:sz="0" w:space="0" w:color="auto"/>
        <w:bottom w:val="none" w:sz="0" w:space="0" w:color="auto"/>
        <w:right w:val="none" w:sz="0" w:space="0" w:color="auto"/>
      </w:divBdr>
    </w:div>
    <w:div w:id="1647588461">
      <w:bodyDiv w:val="1"/>
      <w:marLeft w:val="0"/>
      <w:marRight w:val="0"/>
      <w:marTop w:val="0"/>
      <w:marBottom w:val="0"/>
      <w:divBdr>
        <w:top w:val="none" w:sz="0" w:space="0" w:color="auto"/>
        <w:left w:val="none" w:sz="0" w:space="0" w:color="auto"/>
        <w:bottom w:val="none" w:sz="0" w:space="0" w:color="auto"/>
        <w:right w:val="none" w:sz="0" w:space="0" w:color="auto"/>
      </w:divBdr>
    </w:div>
    <w:div w:id="1775058496">
      <w:bodyDiv w:val="1"/>
      <w:marLeft w:val="0"/>
      <w:marRight w:val="0"/>
      <w:marTop w:val="0"/>
      <w:marBottom w:val="0"/>
      <w:divBdr>
        <w:top w:val="none" w:sz="0" w:space="0" w:color="auto"/>
        <w:left w:val="none" w:sz="0" w:space="0" w:color="auto"/>
        <w:bottom w:val="none" w:sz="0" w:space="0" w:color="auto"/>
        <w:right w:val="none" w:sz="0" w:space="0" w:color="auto"/>
      </w:divBdr>
    </w:div>
    <w:div w:id="1833569300">
      <w:bodyDiv w:val="1"/>
      <w:marLeft w:val="0"/>
      <w:marRight w:val="0"/>
      <w:marTop w:val="0"/>
      <w:marBottom w:val="0"/>
      <w:divBdr>
        <w:top w:val="none" w:sz="0" w:space="0" w:color="auto"/>
        <w:left w:val="none" w:sz="0" w:space="0" w:color="auto"/>
        <w:bottom w:val="none" w:sz="0" w:space="0" w:color="auto"/>
        <w:right w:val="none" w:sz="0" w:space="0" w:color="auto"/>
      </w:divBdr>
    </w:div>
    <w:div w:id="1943875615">
      <w:bodyDiv w:val="1"/>
      <w:marLeft w:val="0"/>
      <w:marRight w:val="0"/>
      <w:marTop w:val="0"/>
      <w:marBottom w:val="0"/>
      <w:divBdr>
        <w:top w:val="none" w:sz="0" w:space="0" w:color="auto"/>
        <w:left w:val="none" w:sz="0" w:space="0" w:color="auto"/>
        <w:bottom w:val="none" w:sz="0" w:space="0" w:color="auto"/>
        <w:right w:val="none" w:sz="0" w:space="0" w:color="auto"/>
      </w:divBdr>
    </w:div>
    <w:div w:id="2049404073">
      <w:bodyDiv w:val="1"/>
      <w:marLeft w:val="0"/>
      <w:marRight w:val="0"/>
      <w:marTop w:val="0"/>
      <w:marBottom w:val="0"/>
      <w:divBdr>
        <w:top w:val="none" w:sz="0" w:space="0" w:color="auto"/>
        <w:left w:val="none" w:sz="0" w:space="0" w:color="auto"/>
        <w:bottom w:val="none" w:sz="0" w:space="0" w:color="auto"/>
        <w:right w:val="none" w:sz="0" w:space="0" w:color="auto"/>
      </w:divBdr>
    </w:div>
    <w:div w:id="2115515559">
      <w:bodyDiv w:val="1"/>
      <w:marLeft w:val="0"/>
      <w:marRight w:val="0"/>
      <w:marTop w:val="0"/>
      <w:marBottom w:val="0"/>
      <w:divBdr>
        <w:top w:val="none" w:sz="0" w:space="0" w:color="auto"/>
        <w:left w:val="none" w:sz="0" w:space="0" w:color="auto"/>
        <w:bottom w:val="none" w:sz="0" w:space="0" w:color="auto"/>
        <w:right w:val="none" w:sz="0" w:space="0" w:color="auto"/>
      </w:divBdr>
    </w:div>
    <w:div w:id="212653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hyperlink" Target="https://www.forgov.qld.gov.au/leadership-competencies-queensland"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smartjobs.qld.gov.au" TargetMode="Externa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20.png"/><Relationship Id="rId37" Type="http://schemas.openxmlformats.org/officeDocument/2006/relationships/hyperlink" Target="http://www.housing.qld.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E41C0A68A3C043A6925B62D8BA7B24" ma:contentTypeVersion="7" ma:contentTypeDescription="Create a new document." ma:contentTypeScope="" ma:versionID="321b3f57ce5bcaee2d1d3cac003c3c1e">
  <xsd:schema xmlns:xsd="http://www.w3.org/2001/XMLSchema" xmlns:xs="http://www.w3.org/2001/XMLSchema" xmlns:p="http://schemas.microsoft.com/office/2006/metadata/properties" xmlns:ns2="8c5d72ae-d3f8-46b1-8ada-3617545b60e8" xmlns:ns3="7e3aca9d-d4eb-4254-a437-6bb7f1b28d83" targetNamespace="http://schemas.microsoft.com/office/2006/metadata/properties" ma:root="true" ma:fieldsID="64d38d0a5a5d6059c46c79ed893ee2c9" ns2:_="" ns3:_="">
    <xsd:import namespace="8c5d72ae-d3f8-46b1-8ada-3617545b60e8"/>
    <xsd:import namespace="7e3aca9d-d4eb-4254-a437-6bb7f1b28d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d72ae-d3f8-46b1-8ada-3617545b6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3aca9d-d4eb-4254-a437-6bb7f1b28d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FD6138-EDE6-48D6-9E38-B7B91CC0FF8F}">
  <ds:schemaRefs>
    <ds:schemaRef ds:uri="http://schemas.microsoft.com/sharepoint/v3/contenttype/forms"/>
  </ds:schemaRefs>
</ds:datastoreItem>
</file>

<file path=customXml/itemProps2.xml><?xml version="1.0" encoding="utf-8"?>
<ds:datastoreItem xmlns:ds="http://schemas.openxmlformats.org/officeDocument/2006/customXml" ds:itemID="{740F4B04-C3D8-4AA3-B496-D0C74F0D7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d72ae-d3f8-46b1-8ada-3617545b60e8"/>
    <ds:schemaRef ds:uri="7e3aca9d-d4eb-4254-a437-6bb7f1b28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5D87D8-0321-4359-83FF-7916C553DE69}">
  <ds:schemaRefs>
    <ds:schemaRef ds:uri="http://schemas.openxmlformats.org/officeDocument/2006/bibliography"/>
  </ds:schemaRefs>
</ds:datastoreItem>
</file>

<file path=customXml/itemProps4.xml><?xml version="1.0" encoding="utf-8"?>
<ds:datastoreItem xmlns:ds="http://schemas.openxmlformats.org/officeDocument/2006/customXml" ds:itemID="{C2F1CD81-FCA6-449E-A685-138041299B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885</Words>
  <Characters>5048</Characters>
  <Application>Microsoft Office Word</Application>
  <DocSecurity>0</DocSecurity>
  <Lines>42</Lines>
  <Paragraphs>11</Paragraphs>
  <ScaleCrop>false</ScaleCrop>
  <Company>Department of Housing and Public Works</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description template</dc:title>
  <dc:subject/>
  <dc:creator>Donna Niven</dc:creator>
  <cp:keywords/>
  <dc:description>A4 portrait template for HPW documents</dc:description>
  <cp:lastModifiedBy>Kayleen Watson</cp:lastModifiedBy>
  <cp:revision>3</cp:revision>
  <cp:lastPrinted>2018-11-01T19:25:00Z</cp:lastPrinted>
  <dcterms:created xsi:type="dcterms:W3CDTF">2024-06-25T03:59:00Z</dcterms:created>
  <dcterms:modified xsi:type="dcterms:W3CDTF">2024-06-25T04:00:00Z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0x0101000BE41C0A68A3C043A6925B62D8BA7B24</vt:lpwstr>
  </property>
  <property fmtid="{D5CDD505-2E9C-101B-9397-08002B2CF9AE}" pid="3" name="TaxKeyword">
    <vt:lpwstr/>
  </property>
</Properties>
</file>